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s1p1DocumentType"/>
    <w:p w14:paraId="7D999653" w14:textId="311F0CBE" w:rsidR="00EF60F9" w:rsidRPr="0051094D" w:rsidRDefault="00EF60F9" w:rsidP="00EF60F9">
      <w:pPr>
        <w:pStyle w:val="Headers1p1"/>
        <w:framePr w:wrap="around"/>
        <w:rPr>
          <w:lang w:val="tr-TR"/>
        </w:rPr>
      </w:pPr>
      <w:r w:rsidRPr="0051094D">
        <w:rPr>
          <w:lang w:val="tr-TR"/>
        </w:rPr>
        <w:fldChar w:fldCharType="begin"/>
      </w:r>
      <w:r w:rsidRPr="0051094D">
        <w:rPr>
          <w:lang w:val="tr-TR"/>
        </w:rPr>
        <w:fldChar w:fldCharType="end"/>
      </w:r>
      <w:bookmarkEnd w:id="0"/>
      <w:r w:rsidRPr="0051094D">
        <w:rPr>
          <w:lang w:val="tr-TR"/>
        </w:rPr>
        <w:tab/>
      </w:r>
      <w:bookmarkStart w:id="1" w:name="s1p1ClientLogo"/>
      <w:r w:rsidR="00C575CF" w:rsidRPr="0051094D">
        <w:rPr>
          <w:lang w:val="tr-TR"/>
        </w:rPr>
        <w:fldChar w:fldCharType="begin"/>
      </w:r>
      <w:r w:rsidR="00C575CF" w:rsidRPr="0051094D">
        <w:rPr>
          <w:lang w:val="tr-TR"/>
        </w:rPr>
        <w:instrText xml:space="preserve"> INCLUDEPICTURE "/Users/canetcengiz/Library/Group Containers/UBF8T346G9.ms/WebArchiveCopyPasteTempFiles/com.microsoft.Word/AklENubYw91HAAAAAElFTkSuQmCC" \* MERGEFORMATINET </w:instrText>
      </w:r>
      <w:r w:rsidR="00C575CF" w:rsidRPr="0051094D">
        <w:rPr>
          <w:lang w:val="tr-TR"/>
        </w:rPr>
        <w:fldChar w:fldCharType="separate"/>
      </w:r>
      <w:r w:rsidR="00C575CF" w:rsidRPr="0051094D">
        <w:rPr>
          <w:noProof/>
          <w:lang w:val="tr-TR"/>
        </w:rPr>
        <w:drawing>
          <wp:inline distT="0" distB="0" distL="0" distR="0" wp14:anchorId="07D84F05" wp14:editId="6ABB5E57">
            <wp:extent cx="2272117" cy="1329266"/>
            <wp:effectExtent l="0" t="0" r="1270" b="4445"/>
            <wp:docPr id="7" name="Resim 7" descr="UZMAR New Logo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ZMAR New Logo Announc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117" cy="1329266"/>
                    </a:xfrm>
                    <a:prstGeom prst="rect">
                      <a:avLst/>
                    </a:prstGeom>
                    <a:noFill/>
                    <a:ln>
                      <a:noFill/>
                    </a:ln>
                  </pic:spPr>
                </pic:pic>
              </a:graphicData>
            </a:graphic>
          </wp:inline>
        </w:drawing>
      </w:r>
      <w:r w:rsidR="00C575CF" w:rsidRPr="0051094D">
        <w:rPr>
          <w:lang w:val="tr-TR"/>
        </w:rPr>
        <w:fldChar w:fldCharType="end"/>
      </w:r>
      <w:r w:rsidRPr="0051094D">
        <w:rPr>
          <w:lang w:val="tr-TR"/>
        </w:rPr>
        <w:fldChar w:fldCharType="begin"/>
      </w:r>
      <w:r w:rsidRPr="0051094D">
        <w:rPr>
          <w:lang w:val="tr-TR"/>
        </w:rPr>
        <w:fldChar w:fldCharType="end"/>
      </w:r>
      <w:bookmarkEnd w:id="1"/>
    </w:p>
    <w:p w14:paraId="4A440975" w14:textId="77777777" w:rsidR="00C575CF" w:rsidRPr="0051094D" w:rsidRDefault="00C575CF" w:rsidP="00C35496">
      <w:pPr>
        <w:pStyle w:val="KonuBal"/>
        <w:rPr>
          <w:lang w:val="tr-TR"/>
        </w:rPr>
      </w:pPr>
    </w:p>
    <w:p w14:paraId="0828F999" w14:textId="51306FF6" w:rsidR="00C35496" w:rsidRPr="0051094D" w:rsidRDefault="00C575CF" w:rsidP="00C35496">
      <w:pPr>
        <w:pStyle w:val="KonuBal"/>
        <w:rPr>
          <w:lang w:val="tr-TR"/>
        </w:rPr>
      </w:pPr>
      <w:r w:rsidRPr="0051094D">
        <w:rPr>
          <w:lang w:val="tr-TR"/>
        </w:rPr>
        <w:t xml:space="preserve">UZMAR Karbon </w:t>
      </w:r>
      <w:proofErr w:type="spellStart"/>
      <w:r w:rsidRPr="0051094D">
        <w:rPr>
          <w:lang w:val="tr-TR"/>
        </w:rPr>
        <w:t>Ayakizi</w:t>
      </w:r>
      <w:proofErr w:type="spellEnd"/>
      <w:r w:rsidRPr="0051094D">
        <w:rPr>
          <w:lang w:val="tr-TR"/>
        </w:rPr>
        <w:t xml:space="preserve"> Raporu 2022</w:t>
      </w:r>
    </w:p>
    <w:p w14:paraId="5F66ABCE" w14:textId="77777777" w:rsidR="00C575CF" w:rsidRPr="0051094D" w:rsidRDefault="00C575CF" w:rsidP="00D50904">
      <w:pPr>
        <w:pStyle w:val="Introduction"/>
        <w:rPr>
          <w:lang w:val="tr-TR"/>
        </w:rPr>
      </w:pPr>
    </w:p>
    <w:p w14:paraId="26FC1769" w14:textId="49C4531C" w:rsidR="00D50904" w:rsidRPr="0051094D" w:rsidRDefault="00C575CF" w:rsidP="00D50904">
      <w:pPr>
        <w:pStyle w:val="Introduction"/>
        <w:rPr>
          <w:lang w:val="tr-TR"/>
        </w:rPr>
      </w:pPr>
      <w:r w:rsidRPr="0051094D">
        <w:rPr>
          <w:lang w:val="tr-TR"/>
        </w:rPr>
        <w:t>Nisan 2023</w:t>
      </w:r>
    </w:p>
    <w:p w14:paraId="301ACCCB" w14:textId="77777777" w:rsidR="000771C7" w:rsidRPr="0051094D" w:rsidRDefault="000771C7" w:rsidP="000771C7">
      <w:pPr>
        <w:rPr>
          <w:lang w:val="tr-TR"/>
        </w:rPr>
      </w:pPr>
      <w:r w:rsidRPr="0051094D">
        <w:rPr>
          <w:lang w:val="tr-TR"/>
        </w:rPr>
        <w:br w:type="page"/>
      </w:r>
    </w:p>
    <w:p w14:paraId="0F2F63B0" w14:textId="77777777" w:rsidR="00D43568" w:rsidRPr="0051094D" w:rsidRDefault="00D43568" w:rsidP="000771C7">
      <w:pPr>
        <w:rPr>
          <w:lang w:val="tr-TR"/>
        </w:rPr>
      </w:pPr>
    </w:p>
    <w:p w14:paraId="2810058B" w14:textId="179A58D5" w:rsidR="0005171F" w:rsidRPr="0051094D" w:rsidRDefault="0005171F" w:rsidP="00EF60F9">
      <w:pPr>
        <w:pStyle w:val="Disclaimerheading"/>
        <w:framePr w:wrap="around"/>
        <w:rPr>
          <w:lang w:val="tr-TR"/>
        </w:rPr>
      </w:pPr>
      <w:r w:rsidRPr="0051094D">
        <w:rPr>
          <w:lang w:val="tr-TR"/>
        </w:rPr>
        <w:t>www.eco-act.com</w:t>
      </w:r>
      <w:r w:rsidR="000771C7" w:rsidRPr="0051094D">
        <w:rPr>
          <w:lang w:val="tr-TR"/>
        </w:rPr>
        <w:br/>
      </w:r>
      <w:r w:rsidR="00F4188F" w:rsidRPr="0051094D">
        <w:rPr>
          <w:lang w:val="tr-TR"/>
        </w:rPr>
        <w:br/>
      </w:r>
      <w:r w:rsidR="00C575CF" w:rsidRPr="0051094D">
        <w:rPr>
          <w:lang w:val="tr-TR"/>
        </w:rPr>
        <w:t>Ada Karbon Yönetimi ve Çevre Dan. Ltd. Şti.</w:t>
      </w:r>
      <w:r w:rsidRPr="0051094D">
        <w:rPr>
          <w:lang w:val="tr-TR"/>
        </w:rPr>
        <w:t xml:space="preserve"> </w:t>
      </w:r>
      <w:r w:rsidR="00C575CF" w:rsidRPr="0051094D">
        <w:rPr>
          <w:lang w:val="tr-TR"/>
        </w:rPr>
        <w:t xml:space="preserve">bir </w:t>
      </w:r>
      <w:proofErr w:type="spellStart"/>
      <w:r w:rsidR="00C575CF" w:rsidRPr="0051094D">
        <w:rPr>
          <w:lang w:val="tr-TR"/>
        </w:rPr>
        <w:t>Atos</w:t>
      </w:r>
      <w:proofErr w:type="spellEnd"/>
      <w:r w:rsidR="00C575CF" w:rsidRPr="0051094D">
        <w:rPr>
          <w:lang w:val="tr-TR"/>
        </w:rPr>
        <w:t xml:space="preserve"> şirketi olan</w:t>
      </w:r>
      <w:r w:rsidRPr="0051094D">
        <w:rPr>
          <w:lang w:val="tr-TR"/>
        </w:rPr>
        <w:t xml:space="preserve"> </w:t>
      </w:r>
      <w:proofErr w:type="spellStart"/>
      <w:r w:rsidRPr="0051094D">
        <w:rPr>
          <w:lang w:val="tr-TR"/>
        </w:rPr>
        <w:t>EcoAct</w:t>
      </w:r>
      <w:proofErr w:type="spellEnd"/>
      <w:r w:rsidR="00C575CF" w:rsidRPr="0051094D">
        <w:rPr>
          <w:lang w:val="tr-TR"/>
        </w:rPr>
        <w:t xml:space="preserve"> markası altında faaliyet göstermektedir.</w:t>
      </w:r>
      <w:r w:rsidR="00F4188F" w:rsidRPr="0051094D">
        <w:rPr>
          <w:lang w:val="tr-TR"/>
        </w:rPr>
        <w:br/>
      </w:r>
      <w:r w:rsidR="00EF60F9" w:rsidRPr="0051094D">
        <w:rPr>
          <w:lang w:val="tr-TR"/>
        </w:rPr>
        <w:br/>
      </w:r>
      <w:r w:rsidR="00EF60F9" w:rsidRPr="0051094D">
        <w:rPr>
          <w:lang w:val="tr-TR"/>
        </w:rPr>
        <w:br/>
      </w:r>
      <w:r w:rsidR="00EF60F9" w:rsidRPr="0051094D">
        <w:rPr>
          <w:lang w:val="tr-TR"/>
        </w:rPr>
        <w:br/>
      </w:r>
      <w:r w:rsidR="00EF60F9" w:rsidRPr="0051094D">
        <w:rPr>
          <w:lang w:val="tr-TR"/>
        </w:rPr>
        <w:br/>
      </w:r>
      <w:r w:rsidR="00C575CF" w:rsidRPr="0051094D">
        <w:rPr>
          <w:lang w:val="tr-TR"/>
        </w:rPr>
        <w:t>Telif Hakkı ve Gizlilik Bildirimi</w:t>
      </w:r>
    </w:p>
    <w:p w14:paraId="7332B341" w14:textId="237D037A" w:rsidR="00C575CF" w:rsidRPr="0051094D" w:rsidRDefault="00C575CF" w:rsidP="00C575CF">
      <w:pPr>
        <w:pStyle w:val="Disclaimertext"/>
        <w:framePr w:wrap="around"/>
        <w:rPr>
          <w:lang w:val="tr-TR"/>
        </w:rPr>
      </w:pPr>
      <w:r w:rsidRPr="0051094D">
        <w:rPr>
          <w:lang w:val="tr-TR"/>
        </w:rPr>
        <w:t xml:space="preserve">Bu raporun içeriği ve düzeni, bir </w:t>
      </w:r>
      <w:proofErr w:type="spellStart"/>
      <w:r w:rsidRPr="0051094D">
        <w:rPr>
          <w:lang w:val="tr-TR"/>
        </w:rPr>
        <w:t>Atos</w:t>
      </w:r>
      <w:proofErr w:type="spellEnd"/>
      <w:r w:rsidRPr="0051094D">
        <w:rPr>
          <w:lang w:val="tr-TR"/>
        </w:rPr>
        <w:t xml:space="preserve"> şirketi olan © </w:t>
      </w:r>
      <w:proofErr w:type="spellStart"/>
      <w:r w:rsidRPr="0051094D">
        <w:rPr>
          <w:lang w:val="tr-TR"/>
        </w:rPr>
        <w:t>EcoAct'e</w:t>
      </w:r>
      <w:proofErr w:type="spellEnd"/>
      <w:r w:rsidRPr="0051094D">
        <w:rPr>
          <w:lang w:val="tr-TR"/>
        </w:rPr>
        <w:t xml:space="preserve"> ait telif hakkına tabidir, 2023. Bu sebeple önceden yazılı anlaşmamız olmadan kopyalanamaz veya bu raporda belirtilen amaç dışında başka herhangi bir amaçla kullanılamaz. </w:t>
      </w:r>
    </w:p>
    <w:p w14:paraId="309990D1" w14:textId="7B13B335" w:rsidR="00C575CF" w:rsidRPr="0051094D" w:rsidRDefault="00C575CF" w:rsidP="00C575CF">
      <w:pPr>
        <w:pStyle w:val="Disclaimertext"/>
        <w:framePr w:wrap="around"/>
        <w:rPr>
          <w:lang w:val="tr-TR"/>
        </w:rPr>
      </w:pPr>
      <w:r w:rsidRPr="0051094D">
        <w:rPr>
          <w:lang w:val="tr-TR"/>
        </w:rPr>
        <w:t xml:space="preserve">Bu raporda yer alan metodoloji (varsa) size gizli olarak sağlanmıştır ve </w:t>
      </w:r>
      <w:proofErr w:type="spellStart"/>
      <w:r w:rsidRPr="0051094D">
        <w:rPr>
          <w:lang w:val="tr-TR"/>
        </w:rPr>
        <w:t>EcoAct'ın</w:t>
      </w:r>
      <w:proofErr w:type="spellEnd"/>
      <w:r w:rsidRPr="0051094D">
        <w:rPr>
          <w:lang w:val="tr-TR"/>
        </w:rPr>
        <w:t xml:space="preserve"> önceden yazılı onayı olmaksızın üçüncü taraflara ifşa edilmemeli veya kopyalanmamalıdır. Bu bilgilerin ifşası, dava edilebilir bir güven ihlali teşkil edebilir veya ticari çıkarlarımıza başka şekilde zarar verebilir. Bu rapora herhangi bir şekilde erişim sağlayan herhangi bir üçüncü taraf, her halükarda aşağıda belirtilen Üçüncü Taraf Sorumluluk Reddi </w:t>
      </w:r>
      <w:proofErr w:type="spellStart"/>
      <w:r w:rsidRPr="0051094D">
        <w:rPr>
          <w:lang w:val="tr-TR"/>
        </w:rPr>
        <w:t>Beyanı'na</w:t>
      </w:r>
      <w:proofErr w:type="spellEnd"/>
      <w:r w:rsidRPr="0051094D">
        <w:rPr>
          <w:lang w:val="tr-TR"/>
        </w:rPr>
        <w:t xml:space="preserve"> tabi olacaktır.</w:t>
      </w:r>
    </w:p>
    <w:p w14:paraId="22A20070" w14:textId="77777777" w:rsidR="00C575CF" w:rsidRPr="0051094D" w:rsidRDefault="00C575CF" w:rsidP="00F4188F">
      <w:pPr>
        <w:pStyle w:val="Disclaimertext"/>
        <w:framePr w:wrap="around"/>
        <w:rPr>
          <w:b/>
          <w:lang w:val="tr-TR"/>
        </w:rPr>
      </w:pPr>
      <w:r w:rsidRPr="0051094D">
        <w:rPr>
          <w:b/>
          <w:lang w:val="tr-TR"/>
        </w:rPr>
        <w:t>Üçüncü Taraf Sorumluluk Reddi</w:t>
      </w:r>
    </w:p>
    <w:p w14:paraId="0D06C655" w14:textId="318050A1" w:rsidR="00D43568" w:rsidRPr="0051094D" w:rsidRDefault="0005171F" w:rsidP="00F4188F">
      <w:pPr>
        <w:pStyle w:val="Disclaimertext"/>
        <w:framePr w:wrap="around"/>
        <w:rPr>
          <w:lang w:val="tr-TR"/>
        </w:rPr>
      </w:pPr>
      <w:proofErr w:type="spellStart"/>
      <w:r w:rsidRPr="0051094D">
        <w:rPr>
          <w:lang w:val="tr-TR"/>
        </w:rPr>
        <w:t>Any</w:t>
      </w:r>
      <w:proofErr w:type="spellEnd"/>
      <w:r w:rsidRPr="0051094D">
        <w:rPr>
          <w:lang w:val="tr-TR"/>
        </w:rPr>
        <w:t xml:space="preserve"> </w:t>
      </w:r>
      <w:proofErr w:type="spellStart"/>
      <w:r w:rsidRPr="0051094D">
        <w:rPr>
          <w:lang w:val="tr-TR"/>
        </w:rPr>
        <w:t>disclosure</w:t>
      </w:r>
      <w:proofErr w:type="spellEnd"/>
      <w:r w:rsidRPr="0051094D">
        <w:rPr>
          <w:lang w:val="tr-TR"/>
        </w:rPr>
        <w:t xml:space="preserve"> of </w:t>
      </w:r>
      <w:proofErr w:type="spellStart"/>
      <w:r w:rsidRPr="0051094D">
        <w:rPr>
          <w:lang w:val="tr-TR"/>
        </w:rPr>
        <w:t>this</w:t>
      </w:r>
      <w:proofErr w:type="spellEnd"/>
      <w:r w:rsidRPr="0051094D">
        <w:rPr>
          <w:lang w:val="tr-TR"/>
        </w:rPr>
        <w:t xml:space="preserve"> </w:t>
      </w:r>
      <w:proofErr w:type="spellStart"/>
      <w:r w:rsidRPr="0051094D">
        <w:rPr>
          <w:lang w:val="tr-TR"/>
        </w:rPr>
        <w:t>report</w:t>
      </w:r>
      <w:proofErr w:type="spellEnd"/>
      <w:r w:rsidRPr="0051094D">
        <w:rPr>
          <w:lang w:val="tr-TR"/>
        </w:rPr>
        <w:t xml:space="preserve"> </w:t>
      </w:r>
      <w:proofErr w:type="spellStart"/>
      <w:r w:rsidRPr="0051094D">
        <w:rPr>
          <w:lang w:val="tr-TR"/>
        </w:rPr>
        <w:t>to</w:t>
      </w:r>
      <w:proofErr w:type="spellEnd"/>
      <w:r w:rsidRPr="0051094D">
        <w:rPr>
          <w:lang w:val="tr-TR"/>
        </w:rPr>
        <w:t xml:space="preserve"> a </w:t>
      </w:r>
      <w:proofErr w:type="spellStart"/>
      <w:r w:rsidRPr="0051094D">
        <w:rPr>
          <w:lang w:val="tr-TR"/>
        </w:rPr>
        <w:t>third-party</w:t>
      </w:r>
      <w:proofErr w:type="spellEnd"/>
      <w:r w:rsidRPr="0051094D">
        <w:rPr>
          <w:lang w:val="tr-TR"/>
        </w:rPr>
        <w:t xml:space="preserve"> is </w:t>
      </w:r>
      <w:proofErr w:type="spellStart"/>
      <w:r w:rsidRPr="0051094D">
        <w:rPr>
          <w:lang w:val="tr-TR"/>
        </w:rPr>
        <w:t>subject</w:t>
      </w:r>
      <w:proofErr w:type="spellEnd"/>
      <w:r w:rsidRPr="0051094D">
        <w:rPr>
          <w:lang w:val="tr-TR"/>
        </w:rPr>
        <w:t xml:space="preserve"> </w:t>
      </w:r>
      <w:proofErr w:type="spellStart"/>
      <w:r w:rsidRPr="0051094D">
        <w:rPr>
          <w:lang w:val="tr-TR"/>
        </w:rPr>
        <w:t>to</w:t>
      </w:r>
      <w:proofErr w:type="spellEnd"/>
      <w:r w:rsidRPr="0051094D">
        <w:rPr>
          <w:lang w:val="tr-TR"/>
        </w:rPr>
        <w:t xml:space="preserve"> </w:t>
      </w:r>
      <w:proofErr w:type="spellStart"/>
      <w:r w:rsidRPr="0051094D">
        <w:rPr>
          <w:lang w:val="tr-TR"/>
        </w:rPr>
        <w:t>this</w:t>
      </w:r>
      <w:proofErr w:type="spellEnd"/>
      <w:r w:rsidRPr="0051094D">
        <w:rPr>
          <w:lang w:val="tr-TR"/>
        </w:rPr>
        <w:t xml:space="preserve"> </w:t>
      </w:r>
      <w:proofErr w:type="spellStart"/>
      <w:r w:rsidRPr="0051094D">
        <w:rPr>
          <w:lang w:val="tr-TR"/>
        </w:rPr>
        <w:t>disclaimer</w:t>
      </w:r>
      <w:proofErr w:type="spellEnd"/>
      <w:r w:rsidRPr="0051094D">
        <w:rPr>
          <w:lang w:val="tr-TR"/>
        </w:rPr>
        <w:t xml:space="preserve">. </w:t>
      </w:r>
      <w:proofErr w:type="spellStart"/>
      <w:r w:rsidRPr="0051094D">
        <w:rPr>
          <w:lang w:val="tr-TR"/>
        </w:rPr>
        <w:t>The</w:t>
      </w:r>
      <w:proofErr w:type="spellEnd"/>
      <w:r w:rsidRPr="0051094D">
        <w:rPr>
          <w:lang w:val="tr-TR"/>
        </w:rPr>
        <w:t xml:space="preserve"> </w:t>
      </w:r>
      <w:proofErr w:type="spellStart"/>
      <w:r w:rsidRPr="0051094D">
        <w:rPr>
          <w:lang w:val="tr-TR"/>
        </w:rPr>
        <w:t>report</w:t>
      </w:r>
      <w:proofErr w:type="spellEnd"/>
      <w:r w:rsidRPr="0051094D">
        <w:rPr>
          <w:lang w:val="tr-TR"/>
        </w:rPr>
        <w:t xml:space="preserve"> </w:t>
      </w:r>
      <w:proofErr w:type="spellStart"/>
      <w:r w:rsidRPr="0051094D">
        <w:rPr>
          <w:lang w:val="tr-TR"/>
        </w:rPr>
        <w:t>was</w:t>
      </w:r>
      <w:proofErr w:type="spellEnd"/>
      <w:r w:rsidRPr="0051094D">
        <w:rPr>
          <w:lang w:val="tr-TR"/>
        </w:rPr>
        <w:t xml:space="preserve"> </w:t>
      </w:r>
      <w:proofErr w:type="spellStart"/>
      <w:r w:rsidRPr="0051094D">
        <w:rPr>
          <w:lang w:val="tr-TR"/>
        </w:rPr>
        <w:t>prepared</w:t>
      </w:r>
      <w:proofErr w:type="spellEnd"/>
      <w:r w:rsidRPr="0051094D">
        <w:rPr>
          <w:lang w:val="tr-TR"/>
        </w:rPr>
        <w:t xml:space="preserve"> </w:t>
      </w:r>
      <w:proofErr w:type="spellStart"/>
      <w:r w:rsidRPr="0051094D">
        <w:rPr>
          <w:lang w:val="tr-TR"/>
        </w:rPr>
        <w:t>by</w:t>
      </w:r>
      <w:proofErr w:type="spellEnd"/>
      <w:r w:rsidRPr="0051094D">
        <w:rPr>
          <w:lang w:val="tr-TR"/>
        </w:rPr>
        <w:t xml:space="preserve"> </w:t>
      </w:r>
      <w:proofErr w:type="spellStart"/>
      <w:r w:rsidRPr="0051094D">
        <w:rPr>
          <w:lang w:val="tr-TR"/>
        </w:rPr>
        <w:t>EcoAct</w:t>
      </w:r>
      <w:proofErr w:type="spellEnd"/>
      <w:r w:rsidRPr="0051094D">
        <w:rPr>
          <w:lang w:val="tr-TR"/>
        </w:rPr>
        <w:t xml:space="preserve"> at </w:t>
      </w:r>
      <w:proofErr w:type="spellStart"/>
      <w:r w:rsidRPr="0051094D">
        <w:rPr>
          <w:lang w:val="tr-TR"/>
        </w:rPr>
        <w:t>the</w:t>
      </w:r>
      <w:proofErr w:type="spellEnd"/>
      <w:r w:rsidRPr="0051094D">
        <w:rPr>
          <w:lang w:val="tr-TR"/>
        </w:rPr>
        <w:t xml:space="preserve"> </w:t>
      </w:r>
      <w:proofErr w:type="spellStart"/>
      <w:r w:rsidRPr="0051094D">
        <w:rPr>
          <w:lang w:val="tr-TR"/>
        </w:rPr>
        <w:t>instruction</w:t>
      </w:r>
      <w:proofErr w:type="spellEnd"/>
      <w:r w:rsidRPr="0051094D">
        <w:rPr>
          <w:lang w:val="tr-TR"/>
        </w:rPr>
        <w:t xml:space="preserve"> of, </w:t>
      </w:r>
      <w:proofErr w:type="spellStart"/>
      <w:r w:rsidRPr="0051094D">
        <w:rPr>
          <w:lang w:val="tr-TR"/>
        </w:rPr>
        <w:t>and</w:t>
      </w:r>
      <w:proofErr w:type="spellEnd"/>
      <w:r w:rsidRPr="0051094D">
        <w:rPr>
          <w:lang w:val="tr-TR"/>
        </w:rPr>
        <w:t xml:space="preserve"> </w:t>
      </w:r>
      <w:proofErr w:type="spellStart"/>
      <w:r w:rsidRPr="0051094D">
        <w:rPr>
          <w:lang w:val="tr-TR"/>
        </w:rPr>
        <w:t>for</w:t>
      </w:r>
      <w:proofErr w:type="spellEnd"/>
      <w:r w:rsidRPr="0051094D">
        <w:rPr>
          <w:lang w:val="tr-TR"/>
        </w:rPr>
        <w:t xml:space="preserve"> </w:t>
      </w:r>
      <w:proofErr w:type="spellStart"/>
      <w:r w:rsidRPr="0051094D">
        <w:rPr>
          <w:lang w:val="tr-TR"/>
        </w:rPr>
        <w:t>use</w:t>
      </w:r>
      <w:proofErr w:type="spellEnd"/>
      <w:r w:rsidRPr="0051094D">
        <w:rPr>
          <w:lang w:val="tr-TR"/>
        </w:rPr>
        <w:t xml:space="preserve"> </w:t>
      </w:r>
      <w:proofErr w:type="spellStart"/>
      <w:r w:rsidRPr="0051094D">
        <w:rPr>
          <w:lang w:val="tr-TR"/>
        </w:rPr>
        <w:t>by</w:t>
      </w:r>
      <w:proofErr w:type="spellEnd"/>
      <w:r w:rsidRPr="0051094D">
        <w:rPr>
          <w:lang w:val="tr-TR"/>
        </w:rPr>
        <w:t xml:space="preserve">, </w:t>
      </w:r>
      <w:proofErr w:type="spellStart"/>
      <w:r w:rsidRPr="0051094D">
        <w:rPr>
          <w:lang w:val="tr-TR"/>
        </w:rPr>
        <w:t>our</w:t>
      </w:r>
      <w:proofErr w:type="spellEnd"/>
      <w:r w:rsidRPr="0051094D">
        <w:rPr>
          <w:lang w:val="tr-TR"/>
        </w:rPr>
        <w:t xml:space="preserve"> </w:t>
      </w:r>
      <w:proofErr w:type="spellStart"/>
      <w:r w:rsidRPr="0051094D">
        <w:rPr>
          <w:lang w:val="tr-TR"/>
        </w:rPr>
        <w:t>client</w:t>
      </w:r>
      <w:proofErr w:type="spellEnd"/>
      <w:r w:rsidRPr="0051094D">
        <w:rPr>
          <w:lang w:val="tr-TR"/>
        </w:rPr>
        <w:t xml:space="preserve"> </w:t>
      </w:r>
      <w:proofErr w:type="spellStart"/>
      <w:r w:rsidRPr="0051094D">
        <w:rPr>
          <w:lang w:val="tr-TR"/>
        </w:rPr>
        <w:t>named</w:t>
      </w:r>
      <w:proofErr w:type="spellEnd"/>
      <w:r w:rsidRPr="0051094D">
        <w:rPr>
          <w:lang w:val="tr-TR"/>
        </w:rPr>
        <w:t xml:space="preserve"> on </w:t>
      </w:r>
      <w:proofErr w:type="spellStart"/>
      <w:r w:rsidRPr="0051094D">
        <w:rPr>
          <w:lang w:val="tr-TR"/>
        </w:rPr>
        <w:t>the</w:t>
      </w:r>
      <w:proofErr w:type="spellEnd"/>
      <w:r w:rsidRPr="0051094D">
        <w:rPr>
          <w:lang w:val="tr-TR"/>
        </w:rPr>
        <w:t xml:space="preserve"> </w:t>
      </w:r>
      <w:proofErr w:type="spellStart"/>
      <w:r w:rsidRPr="0051094D">
        <w:rPr>
          <w:lang w:val="tr-TR"/>
        </w:rPr>
        <w:t>front</w:t>
      </w:r>
      <w:proofErr w:type="spellEnd"/>
      <w:r w:rsidRPr="0051094D">
        <w:rPr>
          <w:lang w:val="tr-TR"/>
        </w:rPr>
        <w:t xml:space="preserve"> of </w:t>
      </w:r>
      <w:proofErr w:type="spellStart"/>
      <w:r w:rsidRPr="0051094D">
        <w:rPr>
          <w:lang w:val="tr-TR"/>
        </w:rPr>
        <w:t>the</w:t>
      </w:r>
      <w:proofErr w:type="spellEnd"/>
      <w:r w:rsidRPr="0051094D">
        <w:rPr>
          <w:lang w:val="tr-TR"/>
        </w:rPr>
        <w:t xml:space="preserve"> </w:t>
      </w:r>
      <w:proofErr w:type="spellStart"/>
      <w:r w:rsidRPr="0051094D">
        <w:rPr>
          <w:lang w:val="tr-TR"/>
        </w:rPr>
        <w:t>report</w:t>
      </w:r>
      <w:proofErr w:type="spellEnd"/>
      <w:r w:rsidRPr="0051094D">
        <w:rPr>
          <w:lang w:val="tr-TR"/>
        </w:rPr>
        <w:t xml:space="preserve">. </w:t>
      </w:r>
      <w:proofErr w:type="spellStart"/>
      <w:r w:rsidRPr="0051094D">
        <w:rPr>
          <w:lang w:val="tr-TR"/>
        </w:rPr>
        <w:t>It</w:t>
      </w:r>
      <w:proofErr w:type="spellEnd"/>
      <w:r w:rsidRPr="0051094D">
        <w:rPr>
          <w:lang w:val="tr-TR"/>
        </w:rPr>
        <w:t xml:space="preserve"> </w:t>
      </w:r>
      <w:proofErr w:type="spellStart"/>
      <w:r w:rsidRPr="0051094D">
        <w:rPr>
          <w:lang w:val="tr-TR"/>
        </w:rPr>
        <w:t>does</w:t>
      </w:r>
      <w:proofErr w:type="spellEnd"/>
      <w:r w:rsidRPr="0051094D">
        <w:rPr>
          <w:lang w:val="tr-TR"/>
        </w:rPr>
        <w:t xml:space="preserve"> not in </w:t>
      </w:r>
      <w:proofErr w:type="spellStart"/>
      <w:r w:rsidRPr="0051094D">
        <w:rPr>
          <w:lang w:val="tr-TR"/>
        </w:rPr>
        <w:t>any</w:t>
      </w:r>
      <w:proofErr w:type="spellEnd"/>
      <w:r w:rsidRPr="0051094D">
        <w:rPr>
          <w:lang w:val="tr-TR"/>
        </w:rPr>
        <w:t xml:space="preserve"> </w:t>
      </w:r>
      <w:proofErr w:type="spellStart"/>
      <w:r w:rsidRPr="0051094D">
        <w:rPr>
          <w:lang w:val="tr-TR"/>
        </w:rPr>
        <w:t>way</w:t>
      </w:r>
      <w:proofErr w:type="spellEnd"/>
      <w:r w:rsidRPr="0051094D">
        <w:rPr>
          <w:lang w:val="tr-TR"/>
        </w:rPr>
        <w:t xml:space="preserve"> </w:t>
      </w:r>
      <w:proofErr w:type="spellStart"/>
      <w:r w:rsidRPr="0051094D">
        <w:rPr>
          <w:lang w:val="tr-TR"/>
        </w:rPr>
        <w:t>constitute</w:t>
      </w:r>
      <w:proofErr w:type="spellEnd"/>
      <w:r w:rsidRPr="0051094D">
        <w:rPr>
          <w:lang w:val="tr-TR"/>
        </w:rPr>
        <w:t xml:space="preserve"> </w:t>
      </w:r>
      <w:proofErr w:type="spellStart"/>
      <w:r w:rsidRPr="0051094D">
        <w:rPr>
          <w:lang w:val="tr-TR"/>
        </w:rPr>
        <w:t>advice</w:t>
      </w:r>
      <w:proofErr w:type="spellEnd"/>
      <w:r w:rsidRPr="0051094D">
        <w:rPr>
          <w:lang w:val="tr-TR"/>
        </w:rPr>
        <w:t xml:space="preserve"> </w:t>
      </w:r>
      <w:proofErr w:type="spellStart"/>
      <w:r w:rsidRPr="0051094D">
        <w:rPr>
          <w:lang w:val="tr-TR"/>
        </w:rPr>
        <w:t>to</w:t>
      </w:r>
      <w:proofErr w:type="spellEnd"/>
      <w:r w:rsidRPr="0051094D">
        <w:rPr>
          <w:lang w:val="tr-TR"/>
        </w:rPr>
        <w:t xml:space="preserve"> </w:t>
      </w:r>
      <w:proofErr w:type="spellStart"/>
      <w:r w:rsidRPr="0051094D">
        <w:rPr>
          <w:lang w:val="tr-TR"/>
        </w:rPr>
        <w:t>any</w:t>
      </w:r>
      <w:proofErr w:type="spellEnd"/>
      <w:r w:rsidRPr="0051094D">
        <w:rPr>
          <w:lang w:val="tr-TR"/>
        </w:rPr>
        <w:t xml:space="preserve"> </w:t>
      </w:r>
      <w:proofErr w:type="spellStart"/>
      <w:r w:rsidRPr="0051094D">
        <w:rPr>
          <w:lang w:val="tr-TR"/>
        </w:rPr>
        <w:t>third-party</w:t>
      </w:r>
      <w:proofErr w:type="spellEnd"/>
      <w:r w:rsidRPr="0051094D">
        <w:rPr>
          <w:lang w:val="tr-TR"/>
        </w:rPr>
        <w:t xml:space="preserve"> </w:t>
      </w:r>
      <w:proofErr w:type="spellStart"/>
      <w:r w:rsidRPr="0051094D">
        <w:rPr>
          <w:lang w:val="tr-TR"/>
        </w:rPr>
        <w:t>who</w:t>
      </w:r>
      <w:proofErr w:type="spellEnd"/>
      <w:r w:rsidRPr="0051094D">
        <w:rPr>
          <w:lang w:val="tr-TR"/>
        </w:rPr>
        <w:t xml:space="preserve"> is </w:t>
      </w:r>
      <w:proofErr w:type="spellStart"/>
      <w:r w:rsidRPr="0051094D">
        <w:rPr>
          <w:lang w:val="tr-TR"/>
        </w:rPr>
        <w:t>able</w:t>
      </w:r>
      <w:proofErr w:type="spellEnd"/>
      <w:r w:rsidRPr="0051094D">
        <w:rPr>
          <w:lang w:val="tr-TR"/>
        </w:rPr>
        <w:t xml:space="preserve"> </w:t>
      </w:r>
      <w:proofErr w:type="spellStart"/>
      <w:r w:rsidRPr="0051094D">
        <w:rPr>
          <w:lang w:val="tr-TR"/>
        </w:rPr>
        <w:t>to</w:t>
      </w:r>
      <w:proofErr w:type="spellEnd"/>
      <w:r w:rsidRPr="0051094D">
        <w:rPr>
          <w:lang w:val="tr-TR"/>
        </w:rPr>
        <w:t xml:space="preserve"> </w:t>
      </w:r>
      <w:proofErr w:type="spellStart"/>
      <w:r w:rsidRPr="0051094D">
        <w:rPr>
          <w:lang w:val="tr-TR"/>
        </w:rPr>
        <w:t>access</w:t>
      </w:r>
      <w:proofErr w:type="spellEnd"/>
      <w:r w:rsidRPr="0051094D">
        <w:rPr>
          <w:lang w:val="tr-TR"/>
        </w:rPr>
        <w:t xml:space="preserve"> it </w:t>
      </w:r>
      <w:proofErr w:type="spellStart"/>
      <w:r w:rsidRPr="0051094D">
        <w:rPr>
          <w:lang w:val="tr-TR"/>
        </w:rPr>
        <w:t>by</w:t>
      </w:r>
      <w:proofErr w:type="spellEnd"/>
      <w:r w:rsidRPr="0051094D">
        <w:rPr>
          <w:lang w:val="tr-TR"/>
        </w:rPr>
        <w:t xml:space="preserve"> </w:t>
      </w:r>
      <w:proofErr w:type="spellStart"/>
      <w:r w:rsidRPr="0051094D">
        <w:rPr>
          <w:lang w:val="tr-TR"/>
        </w:rPr>
        <w:t>any</w:t>
      </w:r>
      <w:proofErr w:type="spellEnd"/>
      <w:r w:rsidRPr="0051094D">
        <w:rPr>
          <w:lang w:val="tr-TR"/>
        </w:rPr>
        <w:t xml:space="preserve"> </w:t>
      </w:r>
      <w:proofErr w:type="spellStart"/>
      <w:r w:rsidRPr="0051094D">
        <w:rPr>
          <w:lang w:val="tr-TR"/>
        </w:rPr>
        <w:t>means</w:t>
      </w:r>
      <w:proofErr w:type="spellEnd"/>
      <w:r w:rsidRPr="0051094D">
        <w:rPr>
          <w:lang w:val="tr-TR"/>
        </w:rPr>
        <w:t xml:space="preserve">. </w:t>
      </w:r>
      <w:proofErr w:type="spellStart"/>
      <w:r w:rsidRPr="0051094D">
        <w:rPr>
          <w:lang w:val="tr-TR"/>
        </w:rPr>
        <w:t>EcoAct</w:t>
      </w:r>
      <w:proofErr w:type="spellEnd"/>
      <w:r w:rsidRPr="0051094D">
        <w:rPr>
          <w:lang w:val="tr-TR"/>
        </w:rPr>
        <w:t xml:space="preserve"> </w:t>
      </w:r>
      <w:proofErr w:type="spellStart"/>
      <w:r w:rsidRPr="0051094D">
        <w:rPr>
          <w:lang w:val="tr-TR"/>
        </w:rPr>
        <w:t>excludes</w:t>
      </w:r>
      <w:proofErr w:type="spellEnd"/>
      <w:r w:rsidRPr="0051094D">
        <w:rPr>
          <w:lang w:val="tr-TR"/>
        </w:rPr>
        <w:t xml:space="preserve"> </w:t>
      </w:r>
      <w:proofErr w:type="spellStart"/>
      <w:r w:rsidRPr="0051094D">
        <w:rPr>
          <w:lang w:val="tr-TR"/>
        </w:rPr>
        <w:t>to</w:t>
      </w:r>
      <w:proofErr w:type="spellEnd"/>
      <w:r w:rsidRPr="0051094D">
        <w:rPr>
          <w:lang w:val="tr-TR"/>
        </w:rPr>
        <w:t xml:space="preserve"> </w:t>
      </w:r>
      <w:proofErr w:type="spellStart"/>
      <w:r w:rsidRPr="0051094D">
        <w:rPr>
          <w:lang w:val="tr-TR"/>
        </w:rPr>
        <w:t>the</w:t>
      </w:r>
      <w:proofErr w:type="spellEnd"/>
      <w:r w:rsidRPr="0051094D">
        <w:rPr>
          <w:lang w:val="tr-TR"/>
        </w:rPr>
        <w:t xml:space="preserve"> </w:t>
      </w:r>
      <w:proofErr w:type="spellStart"/>
      <w:r w:rsidRPr="0051094D">
        <w:rPr>
          <w:lang w:val="tr-TR"/>
        </w:rPr>
        <w:t>fullest</w:t>
      </w:r>
      <w:proofErr w:type="spellEnd"/>
      <w:r w:rsidRPr="0051094D">
        <w:rPr>
          <w:lang w:val="tr-TR"/>
        </w:rPr>
        <w:t xml:space="preserve"> </w:t>
      </w:r>
      <w:proofErr w:type="spellStart"/>
      <w:r w:rsidRPr="0051094D">
        <w:rPr>
          <w:lang w:val="tr-TR"/>
        </w:rPr>
        <w:t>extent</w:t>
      </w:r>
      <w:proofErr w:type="spellEnd"/>
      <w:r w:rsidRPr="0051094D">
        <w:rPr>
          <w:lang w:val="tr-TR"/>
        </w:rPr>
        <w:t xml:space="preserve"> </w:t>
      </w:r>
      <w:proofErr w:type="spellStart"/>
      <w:r w:rsidRPr="0051094D">
        <w:rPr>
          <w:lang w:val="tr-TR"/>
        </w:rPr>
        <w:t>lawfully</w:t>
      </w:r>
      <w:proofErr w:type="spellEnd"/>
      <w:r w:rsidRPr="0051094D">
        <w:rPr>
          <w:lang w:val="tr-TR"/>
        </w:rPr>
        <w:t xml:space="preserve"> </w:t>
      </w:r>
      <w:proofErr w:type="spellStart"/>
      <w:r w:rsidRPr="0051094D">
        <w:rPr>
          <w:lang w:val="tr-TR"/>
        </w:rPr>
        <w:t>permitted</w:t>
      </w:r>
      <w:proofErr w:type="spellEnd"/>
      <w:r w:rsidRPr="0051094D">
        <w:rPr>
          <w:lang w:val="tr-TR"/>
        </w:rPr>
        <w:t xml:space="preserve"> </w:t>
      </w:r>
      <w:proofErr w:type="spellStart"/>
      <w:r w:rsidRPr="0051094D">
        <w:rPr>
          <w:lang w:val="tr-TR"/>
        </w:rPr>
        <w:t>all</w:t>
      </w:r>
      <w:proofErr w:type="spellEnd"/>
      <w:r w:rsidRPr="0051094D">
        <w:rPr>
          <w:lang w:val="tr-TR"/>
        </w:rPr>
        <w:t xml:space="preserve"> </w:t>
      </w:r>
      <w:proofErr w:type="spellStart"/>
      <w:r w:rsidRPr="0051094D">
        <w:rPr>
          <w:lang w:val="tr-TR"/>
        </w:rPr>
        <w:t>liability</w:t>
      </w:r>
      <w:proofErr w:type="spellEnd"/>
      <w:r w:rsidRPr="0051094D">
        <w:rPr>
          <w:lang w:val="tr-TR"/>
        </w:rPr>
        <w:t xml:space="preserve"> </w:t>
      </w:r>
      <w:proofErr w:type="spellStart"/>
      <w:r w:rsidRPr="0051094D">
        <w:rPr>
          <w:lang w:val="tr-TR"/>
        </w:rPr>
        <w:t>whatsoever</w:t>
      </w:r>
      <w:proofErr w:type="spellEnd"/>
      <w:r w:rsidRPr="0051094D">
        <w:rPr>
          <w:lang w:val="tr-TR"/>
        </w:rPr>
        <w:t xml:space="preserve"> </w:t>
      </w:r>
      <w:proofErr w:type="spellStart"/>
      <w:r w:rsidRPr="0051094D">
        <w:rPr>
          <w:lang w:val="tr-TR"/>
        </w:rPr>
        <w:t>for</w:t>
      </w:r>
      <w:proofErr w:type="spellEnd"/>
      <w:r w:rsidRPr="0051094D">
        <w:rPr>
          <w:lang w:val="tr-TR"/>
        </w:rPr>
        <w:t xml:space="preserve"> </w:t>
      </w:r>
      <w:proofErr w:type="spellStart"/>
      <w:r w:rsidRPr="0051094D">
        <w:rPr>
          <w:lang w:val="tr-TR"/>
        </w:rPr>
        <w:t>any</w:t>
      </w:r>
      <w:proofErr w:type="spellEnd"/>
      <w:r w:rsidRPr="0051094D">
        <w:rPr>
          <w:lang w:val="tr-TR"/>
        </w:rPr>
        <w:t xml:space="preserve"> </w:t>
      </w:r>
      <w:proofErr w:type="spellStart"/>
      <w:r w:rsidRPr="0051094D">
        <w:rPr>
          <w:lang w:val="tr-TR"/>
        </w:rPr>
        <w:t>loss</w:t>
      </w:r>
      <w:proofErr w:type="spellEnd"/>
      <w:r w:rsidRPr="0051094D">
        <w:rPr>
          <w:lang w:val="tr-TR"/>
        </w:rPr>
        <w:t xml:space="preserve"> </w:t>
      </w:r>
      <w:proofErr w:type="spellStart"/>
      <w:r w:rsidRPr="0051094D">
        <w:rPr>
          <w:lang w:val="tr-TR"/>
        </w:rPr>
        <w:t>or</w:t>
      </w:r>
      <w:proofErr w:type="spellEnd"/>
      <w:r w:rsidRPr="0051094D">
        <w:rPr>
          <w:lang w:val="tr-TR"/>
        </w:rPr>
        <w:t xml:space="preserve"> </w:t>
      </w:r>
      <w:proofErr w:type="spellStart"/>
      <w:r w:rsidRPr="0051094D">
        <w:rPr>
          <w:lang w:val="tr-TR"/>
        </w:rPr>
        <w:t>damage</w:t>
      </w:r>
      <w:proofErr w:type="spellEnd"/>
      <w:r w:rsidRPr="0051094D">
        <w:rPr>
          <w:lang w:val="tr-TR"/>
        </w:rPr>
        <w:t xml:space="preserve"> </w:t>
      </w:r>
      <w:proofErr w:type="spellStart"/>
      <w:r w:rsidRPr="0051094D">
        <w:rPr>
          <w:lang w:val="tr-TR"/>
        </w:rPr>
        <w:t>howsoever</w:t>
      </w:r>
      <w:proofErr w:type="spellEnd"/>
      <w:r w:rsidRPr="0051094D">
        <w:rPr>
          <w:lang w:val="tr-TR"/>
        </w:rPr>
        <w:t xml:space="preserve"> </w:t>
      </w:r>
      <w:proofErr w:type="spellStart"/>
      <w:r w:rsidRPr="0051094D">
        <w:rPr>
          <w:lang w:val="tr-TR"/>
        </w:rPr>
        <w:t>arising</w:t>
      </w:r>
      <w:proofErr w:type="spellEnd"/>
      <w:r w:rsidRPr="0051094D">
        <w:rPr>
          <w:lang w:val="tr-TR"/>
        </w:rPr>
        <w:t xml:space="preserve"> </w:t>
      </w:r>
      <w:proofErr w:type="spellStart"/>
      <w:r w:rsidRPr="0051094D">
        <w:rPr>
          <w:lang w:val="tr-TR"/>
        </w:rPr>
        <w:t>from</w:t>
      </w:r>
      <w:proofErr w:type="spellEnd"/>
      <w:r w:rsidRPr="0051094D">
        <w:rPr>
          <w:lang w:val="tr-TR"/>
        </w:rPr>
        <w:t xml:space="preserve"> </w:t>
      </w:r>
      <w:proofErr w:type="spellStart"/>
      <w:r w:rsidRPr="0051094D">
        <w:rPr>
          <w:lang w:val="tr-TR"/>
        </w:rPr>
        <w:t>reliance</w:t>
      </w:r>
      <w:proofErr w:type="spellEnd"/>
      <w:r w:rsidRPr="0051094D">
        <w:rPr>
          <w:lang w:val="tr-TR"/>
        </w:rPr>
        <w:t xml:space="preserve"> on </w:t>
      </w:r>
      <w:proofErr w:type="spellStart"/>
      <w:r w:rsidRPr="0051094D">
        <w:rPr>
          <w:lang w:val="tr-TR"/>
        </w:rPr>
        <w:t>the</w:t>
      </w:r>
      <w:proofErr w:type="spellEnd"/>
      <w:r w:rsidRPr="0051094D">
        <w:rPr>
          <w:lang w:val="tr-TR"/>
        </w:rPr>
        <w:t xml:space="preserve"> </w:t>
      </w:r>
      <w:proofErr w:type="spellStart"/>
      <w:r w:rsidRPr="0051094D">
        <w:rPr>
          <w:lang w:val="tr-TR"/>
        </w:rPr>
        <w:t>contents</w:t>
      </w:r>
      <w:proofErr w:type="spellEnd"/>
      <w:r w:rsidRPr="0051094D">
        <w:rPr>
          <w:lang w:val="tr-TR"/>
        </w:rPr>
        <w:t xml:space="preserve"> of </w:t>
      </w:r>
      <w:proofErr w:type="spellStart"/>
      <w:r w:rsidRPr="0051094D">
        <w:rPr>
          <w:lang w:val="tr-TR"/>
        </w:rPr>
        <w:t>this</w:t>
      </w:r>
      <w:proofErr w:type="spellEnd"/>
      <w:r w:rsidRPr="0051094D">
        <w:rPr>
          <w:lang w:val="tr-TR"/>
        </w:rPr>
        <w:t xml:space="preserve"> </w:t>
      </w:r>
      <w:proofErr w:type="spellStart"/>
      <w:r w:rsidRPr="0051094D">
        <w:rPr>
          <w:lang w:val="tr-TR"/>
        </w:rPr>
        <w:t>report</w:t>
      </w:r>
      <w:proofErr w:type="spellEnd"/>
      <w:r w:rsidRPr="0051094D">
        <w:rPr>
          <w:lang w:val="tr-TR"/>
        </w:rPr>
        <w:t xml:space="preserve">. </w:t>
      </w:r>
      <w:proofErr w:type="spellStart"/>
      <w:r w:rsidRPr="0051094D">
        <w:rPr>
          <w:lang w:val="tr-TR"/>
        </w:rPr>
        <w:t>We</w:t>
      </w:r>
      <w:proofErr w:type="spellEnd"/>
      <w:r w:rsidRPr="0051094D">
        <w:rPr>
          <w:lang w:val="tr-TR"/>
        </w:rPr>
        <w:t xml:space="preserve"> do not </w:t>
      </w:r>
      <w:proofErr w:type="spellStart"/>
      <w:r w:rsidRPr="0051094D">
        <w:rPr>
          <w:lang w:val="tr-TR"/>
        </w:rPr>
        <w:t>however</w:t>
      </w:r>
      <w:proofErr w:type="spellEnd"/>
      <w:r w:rsidRPr="0051094D">
        <w:rPr>
          <w:lang w:val="tr-TR"/>
        </w:rPr>
        <w:t xml:space="preserve"> </w:t>
      </w:r>
      <w:proofErr w:type="spellStart"/>
      <w:r w:rsidRPr="0051094D">
        <w:rPr>
          <w:lang w:val="tr-TR"/>
        </w:rPr>
        <w:t>exclude</w:t>
      </w:r>
      <w:proofErr w:type="spellEnd"/>
      <w:r w:rsidRPr="0051094D">
        <w:rPr>
          <w:lang w:val="tr-TR"/>
        </w:rPr>
        <w:t xml:space="preserve"> </w:t>
      </w:r>
      <w:proofErr w:type="spellStart"/>
      <w:r w:rsidRPr="0051094D">
        <w:rPr>
          <w:lang w:val="tr-TR"/>
        </w:rPr>
        <w:t>our</w:t>
      </w:r>
      <w:proofErr w:type="spellEnd"/>
      <w:r w:rsidRPr="0051094D">
        <w:rPr>
          <w:lang w:val="tr-TR"/>
        </w:rPr>
        <w:t xml:space="preserve"> </w:t>
      </w:r>
      <w:proofErr w:type="spellStart"/>
      <w:r w:rsidRPr="0051094D">
        <w:rPr>
          <w:lang w:val="tr-TR"/>
        </w:rPr>
        <w:t>liability</w:t>
      </w:r>
      <w:proofErr w:type="spellEnd"/>
      <w:r w:rsidRPr="0051094D">
        <w:rPr>
          <w:lang w:val="tr-TR"/>
        </w:rPr>
        <w:t xml:space="preserve"> (</w:t>
      </w:r>
      <w:proofErr w:type="spellStart"/>
      <w:r w:rsidRPr="0051094D">
        <w:rPr>
          <w:lang w:val="tr-TR"/>
        </w:rPr>
        <w:t>if</w:t>
      </w:r>
      <w:proofErr w:type="spellEnd"/>
      <w:r w:rsidRPr="0051094D">
        <w:rPr>
          <w:lang w:val="tr-TR"/>
        </w:rPr>
        <w:t xml:space="preserve"> </w:t>
      </w:r>
      <w:proofErr w:type="spellStart"/>
      <w:r w:rsidRPr="0051094D">
        <w:rPr>
          <w:lang w:val="tr-TR"/>
        </w:rPr>
        <w:t>any</w:t>
      </w:r>
      <w:proofErr w:type="spellEnd"/>
      <w:r w:rsidRPr="0051094D">
        <w:rPr>
          <w:lang w:val="tr-TR"/>
        </w:rPr>
        <w:t xml:space="preserve">) </w:t>
      </w:r>
      <w:proofErr w:type="spellStart"/>
      <w:r w:rsidRPr="0051094D">
        <w:rPr>
          <w:lang w:val="tr-TR"/>
        </w:rPr>
        <w:t>for</w:t>
      </w:r>
      <w:proofErr w:type="spellEnd"/>
      <w:r w:rsidRPr="0051094D">
        <w:rPr>
          <w:lang w:val="tr-TR"/>
        </w:rPr>
        <w:t xml:space="preserve"> </w:t>
      </w:r>
      <w:proofErr w:type="spellStart"/>
      <w:r w:rsidRPr="0051094D">
        <w:rPr>
          <w:lang w:val="tr-TR"/>
        </w:rPr>
        <w:t>personal</w:t>
      </w:r>
      <w:proofErr w:type="spellEnd"/>
      <w:r w:rsidRPr="0051094D">
        <w:rPr>
          <w:lang w:val="tr-TR"/>
        </w:rPr>
        <w:t xml:space="preserve"> </w:t>
      </w:r>
      <w:proofErr w:type="spellStart"/>
      <w:r w:rsidRPr="0051094D">
        <w:rPr>
          <w:lang w:val="tr-TR"/>
        </w:rPr>
        <w:t>injury</w:t>
      </w:r>
      <w:proofErr w:type="spellEnd"/>
      <w:r w:rsidRPr="0051094D">
        <w:rPr>
          <w:lang w:val="tr-TR"/>
        </w:rPr>
        <w:t xml:space="preserve"> </w:t>
      </w:r>
      <w:proofErr w:type="spellStart"/>
      <w:r w:rsidRPr="0051094D">
        <w:rPr>
          <w:lang w:val="tr-TR"/>
        </w:rPr>
        <w:t>or</w:t>
      </w:r>
      <w:proofErr w:type="spellEnd"/>
      <w:r w:rsidRPr="0051094D">
        <w:rPr>
          <w:lang w:val="tr-TR"/>
        </w:rPr>
        <w:t xml:space="preserve"> </w:t>
      </w:r>
      <w:proofErr w:type="spellStart"/>
      <w:r w:rsidRPr="0051094D">
        <w:rPr>
          <w:lang w:val="tr-TR"/>
        </w:rPr>
        <w:t>death</w:t>
      </w:r>
      <w:proofErr w:type="spellEnd"/>
      <w:r w:rsidRPr="0051094D">
        <w:rPr>
          <w:lang w:val="tr-TR"/>
        </w:rPr>
        <w:t xml:space="preserve"> </w:t>
      </w:r>
      <w:proofErr w:type="spellStart"/>
      <w:r w:rsidRPr="0051094D">
        <w:rPr>
          <w:lang w:val="tr-TR"/>
        </w:rPr>
        <w:t>resulting</w:t>
      </w:r>
      <w:proofErr w:type="spellEnd"/>
      <w:r w:rsidRPr="0051094D">
        <w:rPr>
          <w:lang w:val="tr-TR"/>
        </w:rPr>
        <w:t xml:space="preserve"> </w:t>
      </w:r>
      <w:proofErr w:type="spellStart"/>
      <w:r w:rsidRPr="0051094D">
        <w:rPr>
          <w:lang w:val="tr-TR"/>
        </w:rPr>
        <w:t>from</w:t>
      </w:r>
      <w:proofErr w:type="spellEnd"/>
      <w:r w:rsidRPr="0051094D">
        <w:rPr>
          <w:lang w:val="tr-TR"/>
        </w:rPr>
        <w:t xml:space="preserve"> </w:t>
      </w:r>
      <w:proofErr w:type="spellStart"/>
      <w:r w:rsidRPr="0051094D">
        <w:rPr>
          <w:lang w:val="tr-TR"/>
        </w:rPr>
        <w:t>our</w:t>
      </w:r>
      <w:proofErr w:type="spellEnd"/>
      <w:r w:rsidRPr="0051094D">
        <w:rPr>
          <w:lang w:val="tr-TR"/>
        </w:rPr>
        <w:t xml:space="preserve"> </w:t>
      </w:r>
      <w:proofErr w:type="spellStart"/>
      <w:r w:rsidRPr="0051094D">
        <w:rPr>
          <w:lang w:val="tr-TR"/>
        </w:rPr>
        <w:t>negligence</w:t>
      </w:r>
      <w:proofErr w:type="spellEnd"/>
      <w:r w:rsidRPr="0051094D">
        <w:rPr>
          <w:lang w:val="tr-TR"/>
        </w:rPr>
        <w:t xml:space="preserve">, </w:t>
      </w:r>
      <w:proofErr w:type="spellStart"/>
      <w:r w:rsidRPr="0051094D">
        <w:rPr>
          <w:lang w:val="tr-TR"/>
        </w:rPr>
        <w:t>for</w:t>
      </w:r>
      <w:proofErr w:type="spellEnd"/>
      <w:r w:rsidRPr="0051094D">
        <w:rPr>
          <w:lang w:val="tr-TR"/>
        </w:rPr>
        <w:t xml:space="preserve"> </w:t>
      </w:r>
      <w:proofErr w:type="spellStart"/>
      <w:r w:rsidRPr="0051094D">
        <w:rPr>
          <w:lang w:val="tr-TR"/>
        </w:rPr>
        <w:t>fraud</w:t>
      </w:r>
      <w:proofErr w:type="spellEnd"/>
      <w:r w:rsidRPr="0051094D">
        <w:rPr>
          <w:lang w:val="tr-TR"/>
        </w:rPr>
        <w:t xml:space="preserve"> </w:t>
      </w:r>
      <w:proofErr w:type="spellStart"/>
      <w:r w:rsidRPr="0051094D">
        <w:rPr>
          <w:lang w:val="tr-TR"/>
        </w:rPr>
        <w:t>or</w:t>
      </w:r>
      <w:proofErr w:type="spellEnd"/>
      <w:r w:rsidRPr="0051094D">
        <w:rPr>
          <w:lang w:val="tr-TR"/>
        </w:rPr>
        <w:t xml:space="preserve"> </w:t>
      </w:r>
      <w:proofErr w:type="spellStart"/>
      <w:r w:rsidRPr="0051094D">
        <w:rPr>
          <w:lang w:val="tr-TR"/>
        </w:rPr>
        <w:t>any</w:t>
      </w:r>
      <w:proofErr w:type="spellEnd"/>
      <w:r w:rsidRPr="0051094D">
        <w:rPr>
          <w:lang w:val="tr-TR"/>
        </w:rPr>
        <w:t xml:space="preserve"> </w:t>
      </w:r>
      <w:proofErr w:type="spellStart"/>
      <w:r w:rsidRPr="0051094D">
        <w:rPr>
          <w:lang w:val="tr-TR"/>
        </w:rPr>
        <w:t>other</w:t>
      </w:r>
      <w:proofErr w:type="spellEnd"/>
      <w:r w:rsidRPr="0051094D">
        <w:rPr>
          <w:lang w:val="tr-TR"/>
        </w:rPr>
        <w:t xml:space="preserve"> </w:t>
      </w:r>
      <w:proofErr w:type="spellStart"/>
      <w:r w:rsidRPr="0051094D">
        <w:rPr>
          <w:lang w:val="tr-TR"/>
        </w:rPr>
        <w:t>matter</w:t>
      </w:r>
      <w:proofErr w:type="spellEnd"/>
      <w:r w:rsidRPr="0051094D">
        <w:rPr>
          <w:lang w:val="tr-TR"/>
        </w:rPr>
        <w:t xml:space="preserve"> in </w:t>
      </w:r>
      <w:proofErr w:type="spellStart"/>
      <w:r w:rsidRPr="0051094D">
        <w:rPr>
          <w:lang w:val="tr-TR"/>
        </w:rPr>
        <w:t>relation</w:t>
      </w:r>
      <w:proofErr w:type="spellEnd"/>
      <w:r w:rsidRPr="0051094D">
        <w:rPr>
          <w:lang w:val="tr-TR"/>
        </w:rPr>
        <w:t xml:space="preserve"> </w:t>
      </w:r>
      <w:proofErr w:type="spellStart"/>
      <w:r w:rsidRPr="0051094D">
        <w:rPr>
          <w:lang w:val="tr-TR"/>
        </w:rPr>
        <w:t>to</w:t>
      </w:r>
      <w:proofErr w:type="spellEnd"/>
      <w:r w:rsidRPr="0051094D">
        <w:rPr>
          <w:lang w:val="tr-TR"/>
        </w:rPr>
        <w:t xml:space="preserve"> </w:t>
      </w:r>
      <w:proofErr w:type="spellStart"/>
      <w:r w:rsidRPr="0051094D">
        <w:rPr>
          <w:lang w:val="tr-TR"/>
        </w:rPr>
        <w:t>which</w:t>
      </w:r>
      <w:proofErr w:type="spellEnd"/>
      <w:r w:rsidRPr="0051094D">
        <w:rPr>
          <w:lang w:val="tr-TR"/>
        </w:rPr>
        <w:t xml:space="preserve"> </w:t>
      </w:r>
      <w:proofErr w:type="spellStart"/>
      <w:r w:rsidRPr="0051094D">
        <w:rPr>
          <w:lang w:val="tr-TR"/>
        </w:rPr>
        <w:t>we</w:t>
      </w:r>
      <w:proofErr w:type="spellEnd"/>
      <w:r w:rsidRPr="0051094D">
        <w:rPr>
          <w:lang w:val="tr-TR"/>
        </w:rPr>
        <w:t xml:space="preserve"> </w:t>
      </w:r>
      <w:proofErr w:type="spellStart"/>
      <w:r w:rsidRPr="0051094D">
        <w:rPr>
          <w:lang w:val="tr-TR"/>
        </w:rPr>
        <w:t>cannot</w:t>
      </w:r>
      <w:proofErr w:type="spellEnd"/>
      <w:r w:rsidRPr="0051094D">
        <w:rPr>
          <w:lang w:val="tr-TR"/>
        </w:rPr>
        <w:t xml:space="preserve"> </w:t>
      </w:r>
      <w:proofErr w:type="spellStart"/>
      <w:r w:rsidRPr="0051094D">
        <w:rPr>
          <w:lang w:val="tr-TR"/>
        </w:rPr>
        <w:t>legally</w:t>
      </w:r>
      <w:proofErr w:type="spellEnd"/>
      <w:r w:rsidRPr="0051094D">
        <w:rPr>
          <w:lang w:val="tr-TR"/>
        </w:rPr>
        <w:t xml:space="preserve"> </w:t>
      </w:r>
      <w:proofErr w:type="spellStart"/>
      <w:r w:rsidRPr="0051094D">
        <w:rPr>
          <w:lang w:val="tr-TR"/>
        </w:rPr>
        <w:t>exclude</w:t>
      </w:r>
      <w:proofErr w:type="spellEnd"/>
      <w:r w:rsidRPr="0051094D">
        <w:rPr>
          <w:lang w:val="tr-TR"/>
        </w:rPr>
        <w:t xml:space="preserve"> </w:t>
      </w:r>
      <w:proofErr w:type="spellStart"/>
      <w:r w:rsidRPr="0051094D">
        <w:rPr>
          <w:lang w:val="tr-TR"/>
        </w:rPr>
        <w:t>liability</w:t>
      </w:r>
      <w:proofErr w:type="spellEnd"/>
      <w:r w:rsidRPr="0051094D">
        <w:rPr>
          <w:lang w:val="tr-TR"/>
        </w:rPr>
        <w:t>.</w:t>
      </w:r>
    </w:p>
    <w:p w14:paraId="250C1343" w14:textId="7A026142" w:rsidR="00C575CF" w:rsidRPr="0051094D" w:rsidRDefault="00C575CF" w:rsidP="00F4188F">
      <w:pPr>
        <w:pStyle w:val="Disclaimertext"/>
        <w:framePr w:wrap="around"/>
        <w:rPr>
          <w:lang w:val="tr-TR"/>
        </w:rPr>
      </w:pPr>
      <w:r w:rsidRPr="0051094D">
        <w:rPr>
          <w:lang w:val="tr-TR"/>
        </w:rPr>
        <w:t xml:space="preserve">Bu raporun bir üçüncü tarafa ifşası, bu feragatnameye tabidir. Rapor, </w:t>
      </w:r>
      <w:proofErr w:type="spellStart"/>
      <w:r w:rsidRPr="0051094D">
        <w:rPr>
          <w:lang w:val="tr-TR"/>
        </w:rPr>
        <w:t>EcoAct</w:t>
      </w:r>
      <w:proofErr w:type="spellEnd"/>
      <w:r w:rsidRPr="0051094D">
        <w:rPr>
          <w:lang w:val="tr-TR"/>
        </w:rPr>
        <w:t xml:space="preserve"> tarafından raporun ön tarafında adı geçen müşterimizin talimatıyla ve onun tarafından kullanılmak üzere hazırlanmıştır. Herhangi bir şekilde ona erişebilen herhangi bir üçüncü taraf için hiçbir şekilde tavsiye niteliğinde değildir. </w:t>
      </w:r>
      <w:proofErr w:type="spellStart"/>
      <w:r w:rsidRPr="0051094D">
        <w:rPr>
          <w:lang w:val="tr-TR"/>
        </w:rPr>
        <w:t>EcoAct</w:t>
      </w:r>
      <w:proofErr w:type="spellEnd"/>
      <w:r w:rsidRPr="0051094D">
        <w:rPr>
          <w:lang w:val="tr-TR"/>
        </w:rPr>
        <w:t>, her ne şekilde olursa olsun bu raporun içeriğine güvenilmesinden kaynaklanan herhangi bir kayıp veya hasar için yasal olarak izin verilen tüm sorumluluğu hariç tutar.</w:t>
      </w:r>
    </w:p>
    <w:p w14:paraId="57F35417" w14:textId="77777777" w:rsidR="00F4188F" w:rsidRPr="0051094D" w:rsidRDefault="00F4188F" w:rsidP="00F4188F">
      <w:pPr>
        <w:rPr>
          <w:lang w:val="tr-TR"/>
        </w:rPr>
      </w:pPr>
      <w:r w:rsidRPr="0051094D">
        <w:rPr>
          <w:lang w:val="tr-TR"/>
        </w:rPr>
        <w:br w:type="page"/>
      </w:r>
    </w:p>
    <w:p w14:paraId="2CEDCC73" w14:textId="77777777" w:rsidR="00E43B2F" w:rsidRPr="0051094D" w:rsidRDefault="00E43B2F" w:rsidP="00E43B2F">
      <w:pPr>
        <w:pStyle w:val="Heading1line"/>
        <w:framePr w:wrap="around"/>
        <w:rPr>
          <w:lang w:val="tr-TR"/>
        </w:rPr>
      </w:pPr>
    </w:p>
    <w:p w14:paraId="39C9264E" w14:textId="18E5CFB7" w:rsidR="008D4956" w:rsidRPr="0051094D" w:rsidRDefault="00C575CF" w:rsidP="00CB0892">
      <w:pPr>
        <w:pStyle w:val="TBal"/>
        <w:rPr>
          <w:lang w:val="tr-TR"/>
        </w:rPr>
      </w:pPr>
      <w:r w:rsidRPr="0051094D">
        <w:rPr>
          <w:lang w:val="tr-TR"/>
        </w:rPr>
        <w:t>İçerik</w:t>
      </w:r>
    </w:p>
    <w:p w14:paraId="0F4B317A" w14:textId="255DE934" w:rsidR="00004074" w:rsidRDefault="001019E4">
      <w:pPr>
        <w:pStyle w:val="T1"/>
        <w:tabs>
          <w:tab w:val="right" w:leader="dot" w:pos="9486"/>
        </w:tabs>
        <w:rPr>
          <w:rFonts w:asciiTheme="minorHAnsi" w:eastAsiaTheme="minorEastAsia" w:hAnsiTheme="minorHAnsi"/>
          <w:b w:val="0"/>
          <w:noProof/>
          <w:lang w:val="tr-TR" w:eastAsia="tr-TR"/>
        </w:rPr>
      </w:pPr>
      <w:r w:rsidRPr="0051094D">
        <w:rPr>
          <w:lang w:val="tr-TR"/>
        </w:rPr>
        <w:fldChar w:fldCharType="begin"/>
      </w:r>
      <w:r w:rsidRPr="0051094D">
        <w:rPr>
          <w:lang w:val="tr-TR"/>
        </w:rPr>
        <w:instrText xml:space="preserve"> TOC \o "1-2" </w:instrText>
      </w:r>
      <w:r w:rsidR="00AF2AF5" w:rsidRPr="0051094D">
        <w:rPr>
          <w:lang w:val="tr-TR"/>
        </w:rPr>
        <w:instrText>\h</w:instrText>
      </w:r>
      <w:r w:rsidR="0089100C" w:rsidRPr="0051094D">
        <w:rPr>
          <w:lang w:val="tr-TR"/>
        </w:rPr>
        <w:instrText xml:space="preserve"> \</w:instrText>
      </w:r>
      <w:r w:rsidR="00D72125" w:rsidRPr="0051094D">
        <w:rPr>
          <w:lang w:val="tr-TR"/>
        </w:rPr>
        <w:instrText>u \</w:instrText>
      </w:r>
      <w:r w:rsidR="0089100C" w:rsidRPr="0051094D">
        <w:rPr>
          <w:lang w:val="tr-TR"/>
        </w:rPr>
        <w:instrText>z</w:instrText>
      </w:r>
      <w:r w:rsidR="00AF2AF5" w:rsidRPr="0051094D">
        <w:rPr>
          <w:lang w:val="tr-TR"/>
        </w:rPr>
        <w:instrText xml:space="preserve"> </w:instrText>
      </w:r>
      <w:r w:rsidRPr="0051094D">
        <w:rPr>
          <w:lang w:val="tr-TR"/>
        </w:rPr>
        <w:fldChar w:fldCharType="separate"/>
      </w:r>
      <w:hyperlink w:anchor="_Toc134698989" w:history="1">
        <w:r w:rsidR="00004074" w:rsidRPr="008148CD">
          <w:rPr>
            <w:rStyle w:val="Kpr"/>
            <w:noProof/>
            <w:lang w:val="tr-TR"/>
          </w:rPr>
          <w:t>Giriş</w:t>
        </w:r>
        <w:r w:rsidR="00004074">
          <w:rPr>
            <w:noProof/>
            <w:webHidden/>
          </w:rPr>
          <w:tab/>
        </w:r>
        <w:r w:rsidR="00004074">
          <w:rPr>
            <w:noProof/>
            <w:webHidden/>
          </w:rPr>
          <w:fldChar w:fldCharType="begin"/>
        </w:r>
        <w:r w:rsidR="00004074">
          <w:rPr>
            <w:noProof/>
            <w:webHidden/>
          </w:rPr>
          <w:instrText xml:space="preserve"> PAGEREF _Toc134698989 \h </w:instrText>
        </w:r>
        <w:r w:rsidR="00004074">
          <w:rPr>
            <w:noProof/>
            <w:webHidden/>
          </w:rPr>
        </w:r>
        <w:r w:rsidR="00004074">
          <w:rPr>
            <w:noProof/>
            <w:webHidden/>
          </w:rPr>
          <w:fldChar w:fldCharType="separate"/>
        </w:r>
        <w:r w:rsidR="00004074">
          <w:rPr>
            <w:noProof/>
            <w:webHidden/>
          </w:rPr>
          <w:t>4</w:t>
        </w:r>
        <w:r w:rsidR="00004074">
          <w:rPr>
            <w:noProof/>
            <w:webHidden/>
          </w:rPr>
          <w:fldChar w:fldCharType="end"/>
        </w:r>
      </w:hyperlink>
    </w:p>
    <w:p w14:paraId="52B5BB88" w14:textId="56126A33"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0" w:history="1">
        <w:r w:rsidRPr="008148CD">
          <w:rPr>
            <w:rStyle w:val="Kpr"/>
            <w:noProof/>
            <w:lang w:val="tr-TR"/>
          </w:rPr>
          <w:t>Karbon Ayakizi Özeti</w:t>
        </w:r>
        <w:r>
          <w:rPr>
            <w:noProof/>
            <w:webHidden/>
          </w:rPr>
          <w:tab/>
        </w:r>
        <w:r>
          <w:rPr>
            <w:noProof/>
            <w:webHidden/>
          </w:rPr>
          <w:fldChar w:fldCharType="begin"/>
        </w:r>
        <w:r>
          <w:rPr>
            <w:noProof/>
            <w:webHidden/>
          </w:rPr>
          <w:instrText xml:space="preserve"> PAGEREF _Toc134698990 \h </w:instrText>
        </w:r>
        <w:r>
          <w:rPr>
            <w:noProof/>
            <w:webHidden/>
          </w:rPr>
        </w:r>
        <w:r>
          <w:rPr>
            <w:noProof/>
            <w:webHidden/>
          </w:rPr>
          <w:fldChar w:fldCharType="separate"/>
        </w:r>
        <w:r>
          <w:rPr>
            <w:noProof/>
            <w:webHidden/>
          </w:rPr>
          <w:t>6</w:t>
        </w:r>
        <w:r>
          <w:rPr>
            <w:noProof/>
            <w:webHidden/>
          </w:rPr>
          <w:fldChar w:fldCharType="end"/>
        </w:r>
      </w:hyperlink>
    </w:p>
    <w:p w14:paraId="20E842AD" w14:textId="1DB3B41E"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1" w:history="1">
        <w:r w:rsidRPr="008148CD">
          <w:rPr>
            <w:rStyle w:val="Kpr"/>
            <w:noProof/>
            <w:lang w:val="tr-TR"/>
          </w:rPr>
          <w:t>Organizasyonel Sınır</w:t>
        </w:r>
        <w:r>
          <w:rPr>
            <w:noProof/>
            <w:webHidden/>
          </w:rPr>
          <w:tab/>
        </w:r>
        <w:r>
          <w:rPr>
            <w:noProof/>
            <w:webHidden/>
          </w:rPr>
          <w:fldChar w:fldCharType="begin"/>
        </w:r>
        <w:r>
          <w:rPr>
            <w:noProof/>
            <w:webHidden/>
          </w:rPr>
          <w:instrText xml:space="preserve"> PAGEREF _Toc134698991 \h </w:instrText>
        </w:r>
        <w:r>
          <w:rPr>
            <w:noProof/>
            <w:webHidden/>
          </w:rPr>
        </w:r>
        <w:r>
          <w:rPr>
            <w:noProof/>
            <w:webHidden/>
          </w:rPr>
          <w:fldChar w:fldCharType="separate"/>
        </w:r>
        <w:r>
          <w:rPr>
            <w:noProof/>
            <w:webHidden/>
          </w:rPr>
          <w:t>9</w:t>
        </w:r>
        <w:r>
          <w:rPr>
            <w:noProof/>
            <w:webHidden/>
          </w:rPr>
          <w:fldChar w:fldCharType="end"/>
        </w:r>
      </w:hyperlink>
    </w:p>
    <w:p w14:paraId="09529A67" w14:textId="51B97AAF"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2" w:history="1">
        <w:r w:rsidRPr="008148CD">
          <w:rPr>
            <w:rStyle w:val="Kpr"/>
            <w:noProof/>
            <w:lang w:val="tr-TR"/>
          </w:rPr>
          <w:t>Faaliyet Sınırları</w:t>
        </w:r>
        <w:r>
          <w:rPr>
            <w:noProof/>
            <w:webHidden/>
          </w:rPr>
          <w:tab/>
        </w:r>
        <w:r>
          <w:rPr>
            <w:noProof/>
            <w:webHidden/>
          </w:rPr>
          <w:fldChar w:fldCharType="begin"/>
        </w:r>
        <w:r>
          <w:rPr>
            <w:noProof/>
            <w:webHidden/>
          </w:rPr>
          <w:instrText xml:space="preserve"> PAGEREF _Toc134698992 \h </w:instrText>
        </w:r>
        <w:r>
          <w:rPr>
            <w:noProof/>
            <w:webHidden/>
          </w:rPr>
        </w:r>
        <w:r>
          <w:rPr>
            <w:noProof/>
            <w:webHidden/>
          </w:rPr>
          <w:fldChar w:fldCharType="separate"/>
        </w:r>
        <w:r>
          <w:rPr>
            <w:noProof/>
            <w:webHidden/>
          </w:rPr>
          <w:t>9</w:t>
        </w:r>
        <w:r>
          <w:rPr>
            <w:noProof/>
            <w:webHidden/>
          </w:rPr>
          <w:fldChar w:fldCharType="end"/>
        </w:r>
      </w:hyperlink>
    </w:p>
    <w:p w14:paraId="40FA13B2" w14:textId="69F4E828"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3" w:history="1">
        <w:r w:rsidRPr="008148CD">
          <w:rPr>
            <w:rStyle w:val="Kpr"/>
            <w:noProof/>
            <w:lang w:val="tr-TR"/>
          </w:rPr>
          <w:t>Doğrudan Emisyonlar</w:t>
        </w:r>
        <w:r>
          <w:rPr>
            <w:noProof/>
            <w:webHidden/>
          </w:rPr>
          <w:tab/>
        </w:r>
        <w:r>
          <w:rPr>
            <w:noProof/>
            <w:webHidden/>
          </w:rPr>
          <w:fldChar w:fldCharType="begin"/>
        </w:r>
        <w:r>
          <w:rPr>
            <w:noProof/>
            <w:webHidden/>
          </w:rPr>
          <w:instrText xml:space="preserve"> PAGEREF _Toc134698993 \h </w:instrText>
        </w:r>
        <w:r>
          <w:rPr>
            <w:noProof/>
            <w:webHidden/>
          </w:rPr>
        </w:r>
        <w:r>
          <w:rPr>
            <w:noProof/>
            <w:webHidden/>
          </w:rPr>
          <w:fldChar w:fldCharType="separate"/>
        </w:r>
        <w:r>
          <w:rPr>
            <w:noProof/>
            <w:webHidden/>
          </w:rPr>
          <w:t>11</w:t>
        </w:r>
        <w:r>
          <w:rPr>
            <w:noProof/>
            <w:webHidden/>
          </w:rPr>
          <w:fldChar w:fldCharType="end"/>
        </w:r>
      </w:hyperlink>
    </w:p>
    <w:p w14:paraId="54D268EE" w14:textId="40C2EACF"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4" w:history="1">
        <w:r w:rsidRPr="008148CD">
          <w:rPr>
            <w:rStyle w:val="Kpr"/>
            <w:noProof/>
            <w:lang w:val="tr-TR"/>
          </w:rPr>
          <w:t>Dolaylı Emisyonlar</w:t>
        </w:r>
        <w:r>
          <w:rPr>
            <w:noProof/>
            <w:webHidden/>
          </w:rPr>
          <w:tab/>
        </w:r>
        <w:r>
          <w:rPr>
            <w:noProof/>
            <w:webHidden/>
          </w:rPr>
          <w:fldChar w:fldCharType="begin"/>
        </w:r>
        <w:r>
          <w:rPr>
            <w:noProof/>
            <w:webHidden/>
          </w:rPr>
          <w:instrText xml:space="preserve"> PAGEREF _Toc134698994 \h </w:instrText>
        </w:r>
        <w:r>
          <w:rPr>
            <w:noProof/>
            <w:webHidden/>
          </w:rPr>
        </w:r>
        <w:r>
          <w:rPr>
            <w:noProof/>
            <w:webHidden/>
          </w:rPr>
          <w:fldChar w:fldCharType="separate"/>
        </w:r>
        <w:r>
          <w:rPr>
            <w:noProof/>
            <w:webHidden/>
          </w:rPr>
          <w:t>13</w:t>
        </w:r>
        <w:r>
          <w:rPr>
            <w:noProof/>
            <w:webHidden/>
          </w:rPr>
          <w:fldChar w:fldCharType="end"/>
        </w:r>
      </w:hyperlink>
    </w:p>
    <w:p w14:paraId="2710676D" w14:textId="008A43D6"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5" w:history="1">
        <w:r w:rsidRPr="008148CD">
          <w:rPr>
            <w:rStyle w:val="Kpr"/>
            <w:noProof/>
            <w:lang w:val="tr-TR"/>
          </w:rPr>
          <w:t>Biyojenik CO</w:t>
        </w:r>
        <w:r w:rsidRPr="008148CD">
          <w:rPr>
            <w:rStyle w:val="Kpr"/>
            <w:noProof/>
            <w:vertAlign w:val="subscript"/>
            <w:lang w:val="tr-TR"/>
          </w:rPr>
          <w:t>2</w:t>
        </w:r>
        <w:r w:rsidRPr="008148CD">
          <w:rPr>
            <w:rStyle w:val="Kpr"/>
            <w:noProof/>
            <w:lang w:val="tr-TR"/>
          </w:rPr>
          <w:t xml:space="preserve"> Emisyonları ve Uzaklaştırmaları</w:t>
        </w:r>
        <w:r>
          <w:rPr>
            <w:noProof/>
            <w:webHidden/>
          </w:rPr>
          <w:tab/>
        </w:r>
        <w:r>
          <w:rPr>
            <w:noProof/>
            <w:webHidden/>
          </w:rPr>
          <w:fldChar w:fldCharType="begin"/>
        </w:r>
        <w:r>
          <w:rPr>
            <w:noProof/>
            <w:webHidden/>
          </w:rPr>
          <w:instrText xml:space="preserve"> PAGEREF _Toc134698995 \h </w:instrText>
        </w:r>
        <w:r>
          <w:rPr>
            <w:noProof/>
            <w:webHidden/>
          </w:rPr>
        </w:r>
        <w:r>
          <w:rPr>
            <w:noProof/>
            <w:webHidden/>
          </w:rPr>
          <w:fldChar w:fldCharType="separate"/>
        </w:r>
        <w:r>
          <w:rPr>
            <w:noProof/>
            <w:webHidden/>
          </w:rPr>
          <w:t>18</w:t>
        </w:r>
        <w:r>
          <w:rPr>
            <w:noProof/>
            <w:webHidden/>
          </w:rPr>
          <w:fldChar w:fldCharType="end"/>
        </w:r>
      </w:hyperlink>
    </w:p>
    <w:p w14:paraId="3B5C88D4" w14:textId="2731F7CC"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6" w:history="1">
        <w:r w:rsidRPr="008148CD">
          <w:rPr>
            <w:rStyle w:val="Kpr"/>
            <w:noProof/>
            <w:lang w:val="tr-TR"/>
          </w:rPr>
          <w:t>Kapsam Dışı Bırakılan Faaliyetler</w:t>
        </w:r>
        <w:r>
          <w:rPr>
            <w:noProof/>
            <w:webHidden/>
          </w:rPr>
          <w:tab/>
        </w:r>
        <w:r>
          <w:rPr>
            <w:noProof/>
            <w:webHidden/>
          </w:rPr>
          <w:fldChar w:fldCharType="begin"/>
        </w:r>
        <w:r>
          <w:rPr>
            <w:noProof/>
            <w:webHidden/>
          </w:rPr>
          <w:instrText xml:space="preserve"> PAGEREF _Toc134698996 \h </w:instrText>
        </w:r>
        <w:r>
          <w:rPr>
            <w:noProof/>
            <w:webHidden/>
          </w:rPr>
        </w:r>
        <w:r>
          <w:rPr>
            <w:noProof/>
            <w:webHidden/>
          </w:rPr>
          <w:fldChar w:fldCharType="separate"/>
        </w:r>
        <w:r>
          <w:rPr>
            <w:noProof/>
            <w:webHidden/>
          </w:rPr>
          <w:t>18</w:t>
        </w:r>
        <w:r>
          <w:rPr>
            <w:noProof/>
            <w:webHidden/>
          </w:rPr>
          <w:fldChar w:fldCharType="end"/>
        </w:r>
      </w:hyperlink>
    </w:p>
    <w:p w14:paraId="67FA0AC0" w14:textId="6334DED1"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7" w:history="1">
        <w:r w:rsidRPr="008148CD">
          <w:rPr>
            <w:rStyle w:val="Kpr"/>
            <w:noProof/>
            <w:lang w:val="tr-TR"/>
          </w:rPr>
          <w:t>Temel Yıl</w:t>
        </w:r>
        <w:r>
          <w:rPr>
            <w:noProof/>
            <w:webHidden/>
          </w:rPr>
          <w:tab/>
        </w:r>
        <w:r>
          <w:rPr>
            <w:noProof/>
            <w:webHidden/>
          </w:rPr>
          <w:fldChar w:fldCharType="begin"/>
        </w:r>
        <w:r>
          <w:rPr>
            <w:noProof/>
            <w:webHidden/>
          </w:rPr>
          <w:instrText xml:space="preserve"> PAGEREF _Toc134698997 \h </w:instrText>
        </w:r>
        <w:r>
          <w:rPr>
            <w:noProof/>
            <w:webHidden/>
          </w:rPr>
        </w:r>
        <w:r>
          <w:rPr>
            <w:noProof/>
            <w:webHidden/>
          </w:rPr>
          <w:fldChar w:fldCharType="separate"/>
        </w:r>
        <w:r>
          <w:rPr>
            <w:noProof/>
            <w:webHidden/>
          </w:rPr>
          <w:t>18</w:t>
        </w:r>
        <w:r>
          <w:rPr>
            <w:noProof/>
            <w:webHidden/>
          </w:rPr>
          <w:fldChar w:fldCharType="end"/>
        </w:r>
      </w:hyperlink>
    </w:p>
    <w:p w14:paraId="7E7B4A81" w14:textId="47411593"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8" w:history="1">
        <w:r w:rsidRPr="008148CD">
          <w:rPr>
            <w:rStyle w:val="Kpr"/>
            <w:noProof/>
            <w:lang w:val="tr-TR"/>
          </w:rPr>
          <w:t>Hesaplama Yöntemi</w:t>
        </w:r>
        <w:r>
          <w:rPr>
            <w:noProof/>
            <w:webHidden/>
          </w:rPr>
          <w:tab/>
        </w:r>
        <w:r>
          <w:rPr>
            <w:noProof/>
            <w:webHidden/>
          </w:rPr>
          <w:fldChar w:fldCharType="begin"/>
        </w:r>
        <w:r>
          <w:rPr>
            <w:noProof/>
            <w:webHidden/>
          </w:rPr>
          <w:instrText xml:space="preserve"> PAGEREF _Toc134698998 \h </w:instrText>
        </w:r>
        <w:r>
          <w:rPr>
            <w:noProof/>
            <w:webHidden/>
          </w:rPr>
        </w:r>
        <w:r>
          <w:rPr>
            <w:noProof/>
            <w:webHidden/>
          </w:rPr>
          <w:fldChar w:fldCharType="separate"/>
        </w:r>
        <w:r>
          <w:rPr>
            <w:noProof/>
            <w:webHidden/>
          </w:rPr>
          <w:t>18</w:t>
        </w:r>
        <w:r>
          <w:rPr>
            <w:noProof/>
            <w:webHidden/>
          </w:rPr>
          <w:fldChar w:fldCharType="end"/>
        </w:r>
      </w:hyperlink>
    </w:p>
    <w:p w14:paraId="5AE62023" w14:textId="7E069902" w:rsidR="00004074" w:rsidRDefault="00004074">
      <w:pPr>
        <w:pStyle w:val="T2"/>
        <w:tabs>
          <w:tab w:val="right" w:leader="dot" w:pos="9486"/>
        </w:tabs>
        <w:rPr>
          <w:rFonts w:asciiTheme="minorHAnsi" w:eastAsiaTheme="minorEastAsia" w:hAnsiTheme="minorHAnsi"/>
          <w:noProof/>
          <w:szCs w:val="24"/>
          <w:lang w:val="tr-TR" w:eastAsia="tr-TR"/>
        </w:rPr>
      </w:pPr>
      <w:hyperlink w:anchor="_Toc134698999" w:history="1">
        <w:r w:rsidRPr="008148CD">
          <w:rPr>
            <w:rStyle w:val="Kpr"/>
            <w:noProof/>
            <w:lang w:val="tr-TR"/>
          </w:rPr>
          <w:t>Hesaplama Faktörleri</w:t>
        </w:r>
        <w:r>
          <w:rPr>
            <w:noProof/>
            <w:webHidden/>
          </w:rPr>
          <w:tab/>
        </w:r>
        <w:r>
          <w:rPr>
            <w:noProof/>
            <w:webHidden/>
          </w:rPr>
          <w:fldChar w:fldCharType="begin"/>
        </w:r>
        <w:r>
          <w:rPr>
            <w:noProof/>
            <w:webHidden/>
          </w:rPr>
          <w:instrText xml:space="preserve"> PAGEREF _Toc134698999 \h </w:instrText>
        </w:r>
        <w:r>
          <w:rPr>
            <w:noProof/>
            <w:webHidden/>
          </w:rPr>
        </w:r>
        <w:r>
          <w:rPr>
            <w:noProof/>
            <w:webHidden/>
          </w:rPr>
          <w:fldChar w:fldCharType="separate"/>
        </w:r>
        <w:r>
          <w:rPr>
            <w:noProof/>
            <w:webHidden/>
          </w:rPr>
          <w:t>19</w:t>
        </w:r>
        <w:r>
          <w:rPr>
            <w:noProof/>
            <w:webHidden/>
          </w:rPr>
          <w:fldChar w:fldCharType="end"/>
        </w:r>
      </w:hyperlink>
    </w:p>
    <w:p w14:paraId="496BC07F" w14:textId="4CC2B2D4" w:rsidR="00004074" w:rsidRDefault="00004074">
      <w:pPr>
        <w:pStyle w:val="T2"/>
        <w:tabs>
          <w:tab w:val="right" w:leader="dot" w:pos="9486"/>
        </w:tabs>
        <w:rPr>
          <w:rFonts w:asciiTheme="minorHAnsi" w:eastAsiaTheme="minorEastAsia" w:hAnsiTheme="minorHAnsi"/>
          <w:noProof/>
          <w:szCs w:val="24"/>
          <w:lang w:val="tr-TR" w:eastAsia="tr-TR"/>
        </w:rPr>
      </w:pPr>
      <w:hyperlink w:anchor="_Toc134699000" w:history="1">
        <w:r w:rsidRPr="008148CD">
          <w:rPr>
            <w:rStyle w:val="Kpr"/>
            <w:noProof/>
            <w:lang w:val="tr-TR"/>
          </w:rPr>
          <w:t>Belirsizlik Değerlendirmesi</w:t>
        </w:r>
        <w:r>
          <w:rPr>
            <w:noProof/>
            <w:webHidden/>
          </w:rPr>
          <w:tab/>
        </w:r>
        <w:r>
          <w:rPr>
            <w:noProof/>
            <w:webHidden/>
          </w:rPr>
          <w:fldChar w:fldCharType="begin"/>
        </w:r>
        <w:r>
          <w:rPr>
            <w:noProof/>
            <w:webHidden/>
          </w:rPr>
          <w:instrText xml:space="preserve"> PAGEREF _Toc134699000 \h </w:instrText>
        </w:r>
        <w:r>
          <w:rPr>
            <w:noProof/>
            <w:webHidden/>
          </w:rPr>
        </w:r>
        <w:r>
          <w:rPr>
            <w:noProof/>
            <w:webHidden/>
          </w:rPr>
          <w:fldChar w:fldCharType="separate"/>
        </w:r>
        <w:r>
          <w:rPr>
            <w:noProof/>
            <w:webHidden/>
          </w:rPr>
          <w:t>20</w:t>
        </w:r>
        <w:r>
          <w:rPr>
            <w:noProof/>
            <w:webHidden/>
          </w:rPr>
          <w:fldChar w:fldCharType="end"/>
        </w:r>
      </w:hyperlink>
    </w:p>
    <w:p w14:paraId="45C4A38D" w14:textId="02B837E7" w:rsidR="00004074" w:rsidRDefault="00004074">
      <w:pPr>
        <w:pStyle w:val="T2"/>
        <w:tabs>
          <w:tab w:val="right" w:leader="dot" w:pos="9486"/>
        </w:tabs>
        <w:rPr>
          <w:rFonts w:asciiTheme="minorHAnsi" w:eastAsiaTheme="minorEastAsia" w:hAnsiTheme="minorHAnsi"/>
          <w:noProof/>
          <w:szCs w:val="24"/>
          <w:lang w:val="tr-TR" w:eastAsia="tr-TR"/>
        </w:rPr>
      </w:pPr>
      <w:hyperlink w:anchor="_Toc134699001" w:history="1">
        <w:r w:rsidRPr="008148CD">
          <w:rPr>
            <w:rStyle w:val="Kpr"/>
            <w:noProof/>
            <w:lang w:val="tr-TR"/>
          </w:rPr>
          <w:t>KIP Değerleri</w:t>
        </w:r>
        <w:r>
          <w:rPr>
            <w:noProof/>
            <w:webHidden/>
          </w:rPr>
          <w:tab/>
        </w:r>
        <w:r>
          <w:rPr>
            <w:noProof/>
            <w:webHidden/>
          </w:rPr>
          <w:fldChar w:fldCharType="begin"/>
        </w:r>
        <w:r>
          <w:rPr>
            <w:noProof/>
            <w:webHidden/>
          </w:rPr>
          <w:instrText xml:space="preserve"> PAGEREF _Toc134699001 \h </w:instrText>
        </w:r>
        <w:r>
          <w:rPr>
            <w:noProof/>
            <w:webHidden/>
          </w:rPr>
        </w:r>
        <w:r>
          <w:rPr>
            <w:noProof/>
            <w:webHidden/>
          </w:rPr>
          <w:fldChar w:fldCharType="separate"/>
        </w:r>
        <w:r>
          <w:rPr>
            <w:noProof/>
            <w:webHidden/>
          </w:rPr>
          <w:t>20</w:t>
        </w:r>
        <w:r>
          <w:rPr>
            <w:noProof/>
            <w:webHidden/>
          </w:rPr>
          <w:fldChar w:fldCharType="end"/>
        </w:r>
      </w:hyperlink>
    </w:p>
    <w:p w14:paraId="23C322C7" w14:textId="0ABC0D67" w:rsidR="00004074" w:rsidRDefault="00004074">
      <w:pPr>
        <w:pStyle w:val="T2"/>
        <w:tabs>
          <w:tab w:val="right" w:leader="dot" w:pos="9486"/>
        </w:tabs>
        <w:rPr>
          <w:rFonts w:asciiTheme="minorHAnsi" w:eastAsiaTheme="minorEastAsia" w:hAnsiTheme="minorHAnsi"/>
          <w:noProof/>
          <w:szCs w:val="24"/>
          <w:lang w:val="tr-TR" w:eastAsia="tr-TR"/>
        </w:rPr>
      </w:pPr>
      <w:hyperlink w:anchor="_Toc134699002" w:history="1">
        <w:r w:rsidRPr="008148CD">
          <w:rPr>
            <w:rStyle w:val="Kpr"/>
            <w:noProof/>
          </w:rPr>
          <w:t>Ek 1- Sera Gazı Emisyon Hesaplamaları</w:t>
        </w:r>
        <w:r>
          <w:rPr>
            <w:noProof/>
            <w:webHidden/>
          </w:rPr>
          <w:tab/>
        </w:r>
        <w:r>
          <w:rPr>
            <w:noProof/>
            <w:webHidden/>
          </w:rPr>
          <w:fldChar w:fldCharType="begin"/>
        </w:r>
        <w:r>
          <w:rPr>
            <w:noProof/>
            <w:webHidden/>
          </w:rPr>
          <w:instrText xml:space="preserve"> PAGEREF _Toc134699002 \h </w:instrText>
        </w:r>
        <w:r>
          <w:rPr>
            <w:noProof/>
            <w:webHidden/>
          </w:rPr>
        </w:r>
        <w:r>
          <w:rPr>
            <w:noProof/>
            <w:webHidden/>
          </w:rPr>
          <w:fldChar w:fldCharType="separate"/>
        </w:r>
        <w:r>
          <w:rPr>
            <w:noProof/>
            <w:webHidden/>
          </w:rPr>
          <w:t>21</w:t>
        </w:r>
        <w:r>
          <w:rPr>
            <w:noProof/>
            <w:webHidden/>
          </w:rPr>
          <w:fldChar w:fldCharType="end"/>
        </w:r>
      </w:hyperlink>
    </w:p>
    <w:p w14:paraId="1019FBDF" w14:textId="2F343C8E" w:rsidR="00004074" w:rsidRDefault="00004074">
      <w:pPr>
        <w:pStyle w:val="T2"/>
        <w:tabs>
          <w:tab w:val="right" w:leader="dot" w:pos="9486"/>
        </w:tabs>
        <w:rPr>
          <w:rFonts w:asciiTheme="minorHAnsi" w:eastAsiaTheme="minorEastAsia" w:hAnsiTheme="minorHAnsi"/>
          <w:noProof/>
          <w:szCs w:val="24"/>
          <w:lang w:val="tr-TR" w:eastAsia="tr-TR"/>
        </w:rPr>
      </w:pPr>
      <w:hyperlink w:anchor="_Toc134699003" w:history="1">
        <w:r w:rsidRPr="008148CD">
          <w:rPr>
            <w:rStyle w:val="Kpr"/>
            <w:noProof/>
          </w:rPr>
          <w:t>Ek 2- Satın Alınan Ürün Kategorileri</w:t>
        </w:r>
        <w:r>
          <w:rPr>
            <w:noProof/>
            <w:webHidden/>
          </w:rPr>
          <w:tab/>
        </w:r>
        <w:r>
          <w:rPr>
            <w:noProof/>
            <w:webHidden/>
          </w:rPr>
          <w:fldChar w:fldCharType="begin"/>
        </w:r>
        <w:r>
          <w:rPr>
            <w:noProof/>
            <w:webHidden/>
          </w:rPr>
          <w:instrText xml:space="preserve"> PAGEREF _Toc134699003 \h </w:instrText>
        </w:r>
        <w:r>
          <w:rPr>
            <w:noProof/>
            <w:webHidden/>
          </w:rPr>
        </w:r>
        <w:r>
          <w:rPr>
            <w:noProof/>
            <w:webHidden/>
          </w:rPr>
          <w:fldChar w:fldCharType="separate"/>
        </w:r>
        <w:r>
          <w:rPr>
            <w:noProof/>
            <w:webHidden/>
          </w:rPr>
          <w:t>22</w:t>
        </w:r>
        <w:r>
          <w:rPr>
            <w:noProof/>
            <w:webHidden/>
          </w:rPr>
          <w:fldChar w:fldCharType="end"/>
        </w:r>
      </w:hyperlink>
    </w:p>
    <w:p w14:paraId="4FE049BE" w14:textId="00FF123A" w:rsidR="00004074" w:rsidRDefault="00004074">
      <w:pPr>
        <w:pStyle w:val="T2"/>
        <w:tabs>
          <w:tab w:val="right" w:leader="dot" w:pos="9486"/>
        </w:tabs>
        <w:rPr>
          <w:rFonts w:asciiTheme="minorHAnsi" w:eastAsiaTheme="minorEastAsia" w:hAnsiTheme="minorHAnsi"/>
          <w:noProof/>
          <w:szCs w:val="24"/>
          <w:lang w:val="tr-TR" w:eastAsia="tr-TR"/>
        </w:rPr>
      </w:pPr>
      <w:hyperlink w:anchor="_Toc134699004" w:history="1">
        <w:r w:rsidRPr="008148CD">
          <w:rPr>
            <w:rStyle w:val="Kpr"/>
            <w:noProof/>
          </w:rPr>
          <w:t>Ek 3- Karbon Terimleri Sözlüğü</w:t>
        </w:r>
        <w:r>
          <w:rPr>
            <w:noProof/>
            <w:webHidden/>
          </w:rPr>
          <w:tab/>
        </w:r>
        <w:r>
          <w:rPr>
            <w:noProof/>
            <w:webHidden/>
          </w:rPr>
          <w:fldChar w:fldCharType="begin"/>
        </w:r>
        <w:r>
          <w:rPr>
            <w:noProof/>
            <w:webHidden/>
          </w:rPr>
          <w:instrText xml:space="preserve"> PAGEREF _Toc134699004 \h </w:instrText>
        </w:r>
        <w:r>
          <w:rPr>
            <w:noProof/>
            <w:webHidden/>
          </w:rPr>
        </w:r>
        <w:r>
          <w:rPr>
            <w:noProof/>
            <w:webHidden/>
          </w:rPr>
          <w:fldChar w:fldCharType="separate"/>
        </w:r>
        <w:r>
          <w:rPr>
            <w:noProof/>
            <w:webHidden/>
          </w:rPr>
          <w:t>24</w:t>
        </w:r>
        <w:r>
          <w:rPr>
            <w:noProof/>
            <w:webHidden/>
          </w:rPr>
          <w:fldChar w:fldCharType="end"/>
        </w:r>
      </w:hyperlink>
    </w:p>
    <w:p w14:paraId="653A9542" w14:textId="6A79CC8C" w:rsidR="001019E4" w:rsidRPr="0051094D" w:rsidRDefault="001019E4" w:rsidP="0089100C">
      <w:pPr>
        <w:rPr>
          <w:lang w:val="tr-TR"/>
        </w:rPr>
      </w:pPr>
      <w:r w:rsidRPr="0051094D">
        <w:rPr>
          <w:lang w:val="tr-TR"/>
        </w:rPr>
        <w:fldChar w:fldCharType="end"/>
      </w:r>
      <w:r w:rsidR="0089100C" w:rsidRPr="0051094D">
        <w:rPr>
          <w:lang w:val="tr-TR"/>
        </w:rPr>
        <w:br w:type="page"/>
      </w:r>
    </w:p>
    <w:p w14:paraId="137CECDE" w14:textId="77777777" w:rsidR="0053773F" w:rsidRPr="0051094D" w:rsidRDefault="0053773F" w:rsidP="0053773F">
      <w:pPr>
        <w:pStyle w:val="Heading1line"/>
        <w:framePr w:wrap="around"/>
        <w:rPr>
          <w:lang w:val="tr-TR"/>
        </w:rPr>
      </w:pPr>
    </w:p>
    <w:p w14:paraId="11BC327A" w14:textId="6B9D76BF" w:rsidR="006E5219" w:rsidRPr="0051094D" w:rsidRDefault="00E54B10" w:rsidP="006E5219">
      <w:pPr>
        <w:pStyle w:val="Balk1"/>
        <w:rPr>
          <w:lang w:val="tr-TR"/>
        </w:rPr>
      </w:pPr>
      <w:bookmarkStart w:id="2" w:name="_Toc9415215"/>
      <w:bookmarkStart w:id="3" w:name="_Toc134698989"/>
      <w:r w:rsidRPr="0051094D">
        <w:rPr>
          <w:lang w:val="tr-TR"/>
        </w:rPr>
        <w:t>Giriş</w:t>
      </w:r>
      <w:bookmarkEnd w:id="3"/>
    </w:p>
    <w:bookmarkEnd w:id="2"/>
    <w:p w14:paraId="44E590D7" w14:textId="11F231BA" w:rsidR="00E54B10" w:rsidRPr="0051094D" w:rsidRDefault="00E54B10" w:rsidP="007366BC">
      <w:pPr>
        <w:spacing w:line="360" w:lineRule="auto"/>
        <w:jc w:val="both"/>
        <w:rPr>
          <w:lang w:val="tr-TR"/>
        </w:rPr>
      </w:pPr>
      <w:proofErr w:type="spellStart"/>
      <w:r w:rsidRPr="0051094D">
        <w:rPr>
          <w:lang w:val="tr-TR"/>
        </w:rPr>
        <w:t>Uzmarın</w:t>
      </w:r>
      <w:proofErr w:type="spellEnd"/>
      <w:r w:rsidRPr="0051094D">
        <w:rPr>
          <w:lang w:val="tr-TR"/>
        </w:rPr>
        <w:t xml:space="preserve"> hikâyesi, Kıdemli Kaptan Altay Altuğ’un 1973 yılında, Ege Denizi’ndeki limanlara hizmet vermek üzere, “Türkiye’nin İlk Özel Kılavuzluk ve </w:t>
      </w:r>
      <w:proofErr w:type="spellStart"/>
      <w:r w:rsidRPr="0051094D">
        <w:rPr>
          <w:lang w:val="tr-TR"/>
        </w:rPr>
        <w:t>Römorkörcülük</w:t>
      </w:r>
      <w:proofErr w:type="spellEnd"/>
      <w:r w:rsidRPr="0051094D">
        <w:rPr>
          <w:lang w:val="tr-TR"/>
        </w:rPr>
        <w:t xml:space="preserve"> </w:t>
      </w:r>
      <w:proofErr w:type="spellStart"/>
      <w:r w:rsidRPr="0051094D">
        <w:rPr>
          <w:lang w:val="tr-TR"/>
        </w:rPr>
        <w:t>Şirketi”ni</w:t>
      </w:r>
      <w:proofErr w:type="spellEnd"/>
      <w:r w:rsidRPr="0051094D">
        <w:rPr>
          <w:lang w:val="tr-TR"/>
        </w:rPr>
        <w:t xml:space="preserve"> kurmasıyla başlar. 1996 yılında, kendi filosunu genişletmek amacıyla kendi römorkörlerini inşa etmeye başlayan </w:t>
      </w:r>
      <w:proofErr w:type="spellStart"/>
      <w:r w:rsidRPr="0051094D">
        <w:rPr>
          <w:lang w:val="tr-TR"/>
        </w:rPr>
        <w:t>Uzmar</w:t>
      </w:r>
      <w:proofErr w:type="spellEnd"/>
      <w:r w:rsidRPr="0051094D">
        <w:rPr>
          <w:lang w:val="tr-TR"/>
        </w:rPr>
        <w:t>, çok kısa bir sürede ihracat potansiyeli yüksek bir üretim kalitesi ve hızı yakalayarak dünyanın önemli römorkör işletmecisi firmalarına ardı ardına teslimler gerçekleştiren, sektörde öncü bir gemi inşa uzmanı haline gelmiştir.</w:t>
      </w:r>
    </w:p>
    <w:p w14:paraId="5BAF67A0" w14:textId="37836664" w:rsidR="00E54B10" w:rsidRPr="0051094D" w:rsidRDefault="00E54B10" w:rsidP="007366BC">
      <w:pPr>
        <w:spacing w:line="360" w:lineRule="auto"/>
        <w:jc w:val="both"/>
        <w:rPr>
          <w:lang w:val="tr-TR"/>
        </w:rPr>
      </w:pPr>
      <w:proofErr w:type="spellStart"/>
      <w:r w:rsidRPr="0051094D">
        <w:rPr>
          <w:lang w:val="tr-TR"/>
        </w:rPr>
        <w:t>Uzmar</w:t>
      </w:r>
      <w:proofErr w:type="spellEnd"/>
      <w:r w:rsidRPr="0051094D">
        <w:rPr>
          <w:lang w:val="tr-TR"/>
        </w:rPr>
        <w:t>, 2007 yılında Kocaeli Serbest Bölgesi’nde kurduğu modern tersanesinde, son teknoloji ürünü deniz araçlarını üretmek için istasyon bazlı seri üretim yöntemini kullanmaktadır. Günümüzde 6 kıtada 22’den fazla ülkeye birçok farklı tipte deniz aracının ihracatını yapmaktadır.</w:t>
      </w:r>
    </w:p>
    <w:p w14:paraId="025D5CAD" w14:textId="37836664" w:rsidR="00E54B10" w:rsidRPr="0051094D" w:rsidRDefault="00E54B10" w:rsidP="007366BC">
      <w:pPr>
        <w:spacing w:line="360" w:lineRule="auto"/>
        <w:jc w:val="both"/>
        <w:rPr>
          <w:lang w:val="tr-TR"/>
        </w:rPr>
      </w:pPr>
      <w:proofErr w:type="spellStart"/>
      <w:r w:rsidRPr="0051094D">
        <w:rPr>
          <w:lang w:val="tr-TR"/>
        </w:rPr>
        <w:t>Uzmar</w:t>
      </w:r>
      <w:proofErr w:type="spellEnd"/>
      <w:r w:rsidRPr="0051094D">
        <w:rPr>
          <w:lang w:val="tr-TR"/>
        </w:rPr>
        <w:t>, kurulduğu günden beri denizciliğin köklü geleneklerini ve değerlerini takip etmekte ve korumaktadır.</w:t>
      </w:r>
    </w:p>
    <w:p w14:paraId="707F0169" w14:textId="2E0F57E3" w:rsidR="003D1B49" w:rsidRPr="0051094D" w:rsidRDefault="00E54B10" w:rsidP="007366BC">
      <w:pPr>
        <w:spacing w:line="360" w:lineRule="auto"/>
        <w:jc w:val="both"/>
        <w:rPr>
          <w:lang w:val="tr-TR"/>
        </w:rPr>
      </w:pPr>
      <w:r w:rsidRPr="0051094D">
        <w:rPr>
          <w:lang w:val="tr-TR"/>
        </w:rPr>
        <w:t xml:space="preserve">Bu rapor </w:t>
      </w:r>
      <w:proofErr w:type="spellStart"/>
      <w:r w:rsidRPr="0051094D">
        <w:rPr>
          <w:lang w:val="tr-TR"/>
        </w:rPr>
        <w:t>Uzmarın</w:t>
      </w:r>
      <w:proofErr w:type="spellEnd"/>
      <w:r w:rsidRPr="0051094D">
        <w:rPr>
          <w:lang w:val="tr-TR"/>
        </w:rPr>
        <w:t xml:space="preserve"> ilk karbon </w:t>
      </w:r>
      <w:proofErr w:type="spellStart"/>
      <w:r w:rsidRPr="0051094D">
        <w:rPr>
          <w:lang w:val="tr-TR"/>
        </w:rPr>
        <w:t>ayakizi</w:t>
      </w:r>
      <w:proofErr w:type="spellEnd"/>
      <w:r w:rsidRPr="0051094D">
        <w:rPr>
          <w:lang w:val="tr-TR"/>
        </w:rPr>
        <w:t xml:space="preserve"> çalışmasının detaylarını içerir ve gelecek yıllardaki hesaplamalar için bir referans değer oluşturur. Bu çalışma, karbon yönetimi ve karbon </w:t>
      </w:r>
      <w:proofErr w:type="spellStart"/>
      <w:r w:rsidRPr="0051094D">
        <w:rPr>
          <w:lang w:val="tr-TR"/>
        </w:rPr>
        <w:t>azaltımının</w:t>
      </w:r>
      <w:proofErr w:type="spellEnd"/>
      <w:r w:rsidRPr="0051094D">
        <w:rPr>
          <w:lang w:val="tr-TR"/>
        </w:rPr>
        <w:t xml:space="preserve"> ilk adımıdır.  </w:t>
      </w:r>
      <w:proofErr w:type="spellStart"/>
      <w:r w:rsidRPr="0051094D">
        <w:rPr>
          <w:lang w:val="tr-TR"/>
        </w:rPr>
        <w:t>Uzmar</w:t>
      </w:r>
      <w:proofErr w:type="spellEnd"/>
      <w:r w:rsidRPr="0051094D">
        <w:rPr>
          <w:lang w:val="tr-TR"/>
        </w:rPr>
        <w:t xml:space="preserve"> karbon yönetimi sayesinde rakiplerinin önüne geçebilecek, marka değerini güçlendirebilecek ve </w:t>
      </w:r>
      <w:proofErr w:type="spellStart"/>
      <w:r w:rsidRPr="0051094D">
        <w:rPr>
          <w:lang w:val="tr-TR"/>
        </w:rPr>
        <w:t>işletimsel</w:t>
      </w:r>
      <w:proofErr w:type="spellEnd"/>
      <w:r w:rsidRPr="0051094D">
        <w:rPr>
          <w:lang w:val="tr-TR"/>
        </w:rPr>
        <w:t xml:space="preserve"> giderlerini azaltmak için yapılabileceklerini görebilecektir.</w:t>
      </w:r>
    </w:p>
    <w:p w14:paraId="753344E2" w14:textId="60F99423" w:rsidR="00E54B10" w:rsidRPr="0051094D" w:rsidRDefault="00E54B10" w:rsidP="007366BC">
      <w:pPr>
        <w:spacing w:line="360" w:lineRule="auto"/>
        <w:jc w:val="both"/>
        <w:rPr>
          <w:lang w:val="tr-TR"/>
        </w:rPr>
      </w:pPr>
      <w:proofErr w:type="spellStart"/>
      <w:r w:rsidRPr="0051094D">
        <w:rPr>
          <w:lang w:val="tr-TR"/>
        </w:rPr>
        <w:t>Uzmar</w:t>
      </w:r>
      <w:proofErr w:type="spellEnd"/>
      <w:r w:rsidRPr="0051094D">
        <w:rPr>
          <w:lang w:val="tr-TR"/>
        </w:rPr>
        <w:t xml:space="preserve"> aşağıda listelenen hedeflere ulaşmak için karbon </w:t>
      </w:r>
      <w:proofErr w:type="spellStart"/>
      <w:r w:rsidRPr="0051094D">
        <w:rPr>
          <w:lang w:val="tr-TR"/>
        </w:rPr>
        <w:t>ayakizini</w:t>
      </w:r>
      <w:proofErr w:type="spellEnd"/>
      <w:r w:rsidRPr="0051094D">
        <w:rPr>
          <w:lang w:val="tr-TR"/>
        </w:rPr>
        <w:t xml:space="preserve"> hesaplattırmıştır:</w:t>
      </w:r>
    </w:p>
    <w:p w14:paraId="615666C6" w14:textId="24A52C8C" w:rsidR="00E54B10" w:rsidRPr="0051094D" w:rsidRDefault="00E54B10" w:rsidP="007366BC">
      <w:pPr>
        <w:numPr>
          <w:ilvl w:val="0"/>
          <w:numId w:val="12"/>
        </w:numPr>
        <w:spacing w:line="360" w:lineRule="auto"/>
        <w:jc w:val="both"/>
        <w:rPr>
          <w:lang w:val="tr-TR"/>
        </w:rPr>
      </w:pPr>
      <w:r w:rsidRPr="0051094D">
        <w:rPr>
          <w:lang w:val="tr-TR"/>
        </w:rPr>
        <w:t xml:space="preserve">Karbon </w:t>
      </w:r>
      <w:proofErr w:type="spellStart"/>
      <w:r w:rsidRPr="0051094D">
        <w:rPr>
          <w:lang w:val="tr-TR"/>
        </w:rPr>
        <w:t>ayakizini</w:t>
      </w:r>
      <w:proofErr w:type="spellEnd"/>
      <w:r w:rsidRPr="0051094D">
        <w:rPr>
          <w:lang w:val="tr-TR"/>
        </w:rPr>
        <w:t xml:space="preserve"> anlamak ve bir referans değer oluşturmak,</w:t>
      </w:r>
    </w:p>
    <w:p w14:paraId="4AB1AB12" w14:textId="77777777" w:rsidR="00E54B10" w:rsidRPr="0051094D" w:rsidRDefault="00E54B10" w:rsidP="007366BC">
      <w:pPr>
        <w:numPr>
          <w:ilvl w:val="0"/>
          <w:numId w:val="12"/>
        </w:numPr>
        <w:spacing w:line="360" w:lineRule="auto"/>
        <w:jc w:val="both"/>
        <w:rPr>
          <w:lang w:val="tr-TR"/>
        </w:rPr>
      </w:pPr>
      <w:r w:rsidRPr="0051094D">
        <w:rPr>
          <w:lang w:val="tr-TR"/>
        </w:rPr>
        <w:t>Çevre yönetimi ve karbon yönetimi konularında sorumluluğunu göstermek,</w:t>
      </w:r>
    </w:p>
    <w:p w14:paraId="1CFCB605" w14:textId="77777777" w:rsidR="00E54B10" w:rsidRPr="0051094D" w:rsidRDefault="00E54B10" w:rsidP="007366BC">
      <w:pPr>
        <w:numPr>
          <w:ilvl w:val="0"/>
          <w:numId w:val="12"/>
        </w:numPr>
        <w:spacing w:line="360" w:lineRule="auto"/>
        <w:jc w:val="both"/>
        <w:rPr>
          <w:lang w:val="tr-TR"/>
        </w:rPr>
      </w:pPr>
      <w:r w:rsidRPr="0051094D">
        <w:rPr>
          <w:lang w:val="tr-TR"/>
        </w:rPr>
        <w:t>Temel paydaşlarına karbon yönetimi hakkında yaptıklarını bildirmek.</w:t>
      </w:r>
    </w:p>
    <w:p w14:paraId="5E624208" w14:textId="1DAB758F" w:rsidR="00E93927" w:rsidRPr="0051094D" w:rsidRDefault="00E54B10" w:rsidP="007366BC">
      <w:pPr>
        <w:spacing w:line="360" w:lineRule="auto"/>
        <w:jc w:val="both"/>
        <w:rPr>
          <w:rFonts w:eastAsiaTheme="majorEastAsia" w:cstheme="majorBidi"/>
          <w:b/>
          <w:color w:val="0066A1"/>
          <w:sz w:val="28"/>
          <w:szCs w:val="26"/>
          <w:lang w:val="tr-TR"/>
        </w:rPr>
      </w:pPr>
      <w:r w:rsidRPr="0051094D">
        <w:rPr>
          <w:lang w:val="tr-TR"/>
        </w:rPr>
        <w:lastRenderedPageBreak/>
        <w:t>Rapor direkt ve dolaylı emisyonlarını içermekte olup ve raporlama dönemi 01 Ocak 2022 ile 31 Aralık 2022 tarihlerini kapsamaktadır.</w:t>
      </w:r>
      <w:bookmarkStart w:id="4" w:name="_Toc55061322"/>
      <w:r w:rsidR="00E93927" w:rsidRPr="0051094D">
        <w:rPr>
          <w:lang w:val="tr-TR"/>
        </w:rPr>
        <w:br w:type="page"/>
      </w:r>
    </w:p>
    <w:p w14:paraId="0214C835" w14:textId="6DC39E19" w:rsidR="00AA386C" w:rsidRPr="0051094D" w:rsidRDefault="00E93927" w:rsidP="00004074">
      <w:pPr>
        <w:pStyle w:val="Balk2"/>
        <w:spacing w:before="0"/>
        <w:rPr>
          <w:lang w:val="tr-TR"/>
        </w:rPr>
      </w:pPr>
      <w:bookmarkStart w:id="5" w:name="_Toc134698990"/>
      <w:bookmarkEnd w:id="4"/>
      <w:r w:rsidRPr="0051094D">
        <w:rPr>
          <w:lang w:val="tr-TR"/>
        </w:rPr>
        <w:lastRenderedPageBreak/>
        <w:t xml:space="preserve">Karbon </w:t>
      </w:r>
      <w:proofErr w:type="spellStart"/>
      <w:r w:rsidRPr="0051094D">
        <w:rPr>
          <w:lang w:val="tr-TR"/>
        </w:rPr>
        <w:t>Ayakizi</w:t>
      </w:r>
      <w:proofErr w:type="spellEnd"/>
      <w:r w:rsidRPr="0051094D">
        <w:rPr>
          <w:lang w:val="tr-TR"/>
        </w:rPr>
        <w:t xml:space="preserve"> Özeti</w:t>
      </w:r>
      <w:bookmarkEnd w:id="5"/>
    </w:p>
    <w:p w14:paraId="150EF762" w14:textId="1B6ED563" w:rsidR="00305024" w:rsidRPr="0051094D" w:rsidRDefault="00DC6497" w:rsidP="003D1B49">
      <w:pPr>
        <w:spacing w:before="240" w:after="240" w:line="360" w:lineRule="auto"/>
        <w:jc w:val="both"/>
        <w:rPr>
          <w:noProof/>
          <w:lang w:val="tr-TR"/>
        </w:rPr>
      </w:pPr>
      <w:r w:rsidRPr="0051094D">
        <w:rPr>
          <w:noProof/>
          <w:lang w:val="tr-TR"/>
        </w:rPr>
        <w:t xml:space="preserve">Değerlendirmeler göstermiştir ki Uzmarın karbon emisyonları 2022 yılı için </w:t>
      </w:r>
      <w:bookmarkStart w:id="6" w:name="OLE_LINK9"/>
      <w:r w:rsidRPr="0051094D">
        <w:rPr>
          <w:noProof/>
          <w:lang w:val="tr-TR"/>
        </w:rPr>
        <w:t>26</w:t>
      </w:r>
      <w:r w:rsidR="007366BC" w:rsidRPr="0051094D">
        <w:rPr>
          <w:noProof/>
          <w:lang w:val="tr-TR"/>
        </w:rPr>
        <w:t>3</w:t>
      </w:r>
      <w:r w:rsidRPr="0051094D">
        <w:rPr>
          <w:noProof/>
          <w:lang w:val="tr-TR"/>
        </w:rPr>
        <w:t>.</w:t>
      </w:r>
      <w:r w:rsidR="007366BC" w:rsidRPr="0051094D">
        <w:rPr>
          <w:noProof/>
          <w:lang w:val="tr-TR"/>
        </w:rPr>
        <w:t>644</w:t>
      </w:r>
      <w:r w:rsidRPr="0051094D">
        <w:rPr>
          <w:noProof/>
          <w:lang w:val="tr-TR"/>
        </w:rPr>
        <w:t xml:space="preserve"> </w:t>
      </w:r>
      <w:bookmarkEnd w:id="6"/>
      <w:r w:rsidRPr="0051094D">
        <w:rPr>
          <w:noProof/>
          <w:lang w:val="tr-TR"/>
        </w:rPr>
        <w:t>ton CO</w:t>
      </w:r>
      <w:r w:rsidRPr="0051094D">
        <w:rPr>
          <w:noProof/>
          <w:vertAlign w:val="subscript"/>
          <w:lang w:val="tr-TR"/>
        </w:rPr>
        <w:t>2</w:t>
      </w:r>
      <w:r w:rsidRPr="0051094D">
        <w:rPr>
          <w:noProof/>
          <w:lang w:val="tr-TR"/>
        </w:rPr>
        <w:t>e’dir. En büyük emisyon kaynağı satılan ürünlerin kullanımı</w:t>
      </w:r>
      <w:r w:rsidR="003D1B49" w:rsidRPr="0051094D">
        <w:rPr>
          <w:noProof/>
          <w:lang w:val="tr-TR"/>
        </w:rPr>
        <w:t>dır</w:t>
      </w:r>
      <w:r w:rsidRPr="0051094D">
        <w:rPr>
          <w:noProof/>
          <w:lang w:val="tr-TR"/>
        </w:rPr>
        <w:t>(%7</w:t>
      </w:r>
      <w:r w:rsidR="007366BC" w:rsidRPr="0051094D">
        <w:rPr>
          <w:noProof/>
          <w:lang w:val="tr-TR"/>
        </w:rPr>
        <w:t>8</w:t>
      </w:r>
      <w:r w:rsidRPr="0051094D">
        <w:rPr>
          <w:noProof/>
          <w:lang w:val="tr-TR"/>
        </w:rPr>
        <w:t xml:space="preserve">), bunu </w:t>
      </w:r>
      <w:r w:rsidR="00305024" w:rsidRPr="0051094D">
        <w:rPr>
          <w:noProof/>
          <w:lang w:val="tr-TR"/>
        </w:rPr>
        <w:t xml:space="preserve">atık </w:t>
      </w:r>
      <w:r w:rsidRPr="0051094D">
        <w:rPr>
          <w:noProof/>
          <w:lang w:val="tr-TR"/>
        </w:rPr>
        <w:t>(%</w:t>
      </w:r>
      <w:r w:rsidR="003D1B49" w:rsidRPr="0051094D">
        <w:rPr>
          <w:noProof/>
          <w:lang w:val="tr-TR"/>
        </w:rPr>
        <w:t>16</w:t>
      </w:r>
      <w:r w:rsidRPr="0051094D">
        <w:rPr>
          <w:noProof/>
          <w:lang w:val="tr-TR"/>
        </w:rPr>
        <w:t>) ve</w:t>
      </w:r>
      <w:r w:rsidR="003D1B49" w:rsidRPr="0051094D">
        <w:rPr>
          <w:noProof/>
          <w:lang w:val="tr-TR"/>
        </w:rPr>
        <w:t xml:space="preserve"> ürün kullanımı</w:t>
      </w:r>
      <w:r w:rsidRPr="0051094D">
        <w:rPr>
          <w:noProof/>
          <w:lang w:val="tr-TR"/>
        </w:rPr>
        <w:t>(%</w:t>
      </w:r>
      <w:r w:rsidR="00305024" w:rsidRPr="0051094D">
        <w:rPr>
          <w:noProof/>
          <w:lang w:val="tr-TR"/>
        </w:rPr>
        <w:t>5</w:t>
      </w:r>
      <w:r w:rsidRPr="0051094D">
        <w:rPr>
          <w:noProof/>
          <w:lang w:val="tr-TR"/>
        </w:rPr>
        <w:t>) takip etmektedir.</w:t>
      </w:r>
    </w:p>
    <w:p w14:paraId="52DC7241" w14:textId="48F56B5F" w:rsidR="00DC6497" w:rsidRPr="0051094D" w:rsidRDefault="00AA386C" w:rsidP="00AA386C">
      <w:pPr>
        <w:jc w:val="center"/>
        <w:rPr>
          <w:lang w:val="tr-TR"/>
        </w:rPr>
      </w:pPr>
      <w:r w:rsidRPr="0051094D">
        <w:rPr>
          <w:lang w:val="tr-TR"/>
        </w:rPr>
        <w:t>Tablo 1 –Emisyonların kategorilere göre dağılımı</w:t>
      </w:r>
    </w:p>
    <w:tbl>
      <w:tblPr>
        <w:tblStyle w:val="TableBlue"/>
        <w:tblW w:w="0" w:type="auto"/>
        <w:jc w:val="center"/>
        <w:tblLook w:val="04A0" w:firstRow="1" w:lastRow="0" w:firstColumn="1" w:lastColumn="0" w:noHBand="0" w:noVBand="1"/>
      </w:tblPr>
      <w:tblGrid>
        <w:gridCol w:w="4248"/>
        <w:gridCol w:w="1993"/>
        <w:gridCol w:w="1993"/>
      </w:tblGrid>
      <w:tr w:rsidR="00AA386C" w:rsidRPr="0051094D" w14:paraId="2C89678B" w14:textId="71879AC8" w:rsidTr="001C1101">
        <w:trPr>
          <w:cnfStyle w:val="100000000000" w:firstRow="1" w:lastRow="0" w:firstColumn="0" w:lastColumn="0" w:oddVBand="0" w:evenVBand="0" w:oddHBand="0" w:evenHBand="0" w:firstRowFirstColumn="0" w:firstRowLastColumn="0" w:lastRowFirstColumn="0" w:lastRowLastColumn="0"/>
          <w:trHeight w:val="586"/>
          <w:jc w:val="center"/>
        </w:trPr>
        <w:tc>
          <w:tcPr>
            <w:tcW w:w="4248" w:type="dxa"/>
          </w:tcPr>
          <w:p w14:paraId="157CCE06" w14:textId="1271F646" w:rsidR="00AA386C" w:rsidRPr="0051094D" w:rsidRDefault="00AA386C" w:rsidP="00AA386C">
            <w:pPr>
              <w:pStyle w:val="Tableheading"/>
              <w:rPr>
                <w:lang w:val="tr-TR"/>
              </w:rPr>
            </w:pPr>
            <w:r w:rsidRPr="0051094D">
              <w:rPr>
                <w:lang w:val="tr-TR"/>
              </w:rPr>
              <w:t>Emisyon Türü</w:t>
            </w:r>
          </w:p>
        </w:tc>
        <w:tc>
          <w:tcPr>
            <w:tcW w:w="1993" w:type="dxa"/>
            <w:vAlign w:val="center"/>
          </w:tcPr>
          <w:p w14:paraId="6FF88814" w14:textId="78770002" w:rsidR="00AA386C" w:rsidRPr="0051094D" w:rsidRDefault="00AA386C" w:rsidP="00AA386C">
            <w:pPr>
              <w:pStyle w:val="Tableheading"/>
              <w:jc w:val="center"/>
              <w:rPr>
                <w:lang w:val="tr-TR"/>
              </w:rPr>
            </w:pPr>
            <w:r w:rsidRPr="0051094D">
              <w:rPr>
                <w:lang w:val="tr-TR"/>
              </w:rPr>
              <w:t>tCO</w:t>
            </w:r>
            <w:r w:rsidR="00066F38" w:rsidRPr="0051094D">
              <w:rPr>
                <w:vertAlign w:val="subscript"/>
                <w:lang w:val="tr-TR"/>
              </w:rPr>
              <w:t>2</w:t>
            </w:r>
            <w:r w:rsidRPr="0051094D">
              <w:rPr>
                <w:lang w:val="tr-TR"/>
              </w:rPr>
              <w:t>e</w:t>
            </w:r>
          </w:p>
        </w:tc>
        <w:tc>
          <w:tcPr>
            <w:tcW w:w="1993" w:type="dxa"/>
            <w:vAlign w:val="center"/>
          </w:tcPr>
          <w:p w14:paraId="7A49E443" w14:textId="4D9AF119" w:rsidR="00AA386C" w:rsidRPr="0051094D" w:rsidRDefault="00AA386C" w:rsidP="00AA386C">
            <w:pPr>
              <w:pStyle w:val="Tableheading"/>
              <w:jc w:val="center"/>
              <w:rPr>
                <w:lang w:val="tr-TR"/>
              </w:rPr>
            </w:pPr>
            <w:r w:rsidRPr="0051094D">
              <w:rPr>
                <w:lang w:val="tr-TR"/>
              </w:rPr>
              <w:t>%</w:t>
            </w:r>
          </w:p>
        </w:tc>
      </w:tr>
      <w:tr w:rsidR="00AA386C" w:rsidRPr="0051094D" w14:paraId="36C3E709" w14:textId="7FC6D70C" w:rsidTr="00685C21">
        <w:trPr>
          <w:trHeight w:val="603"/>
          <w:jc w:val="center"/>
        </w:trPr>
        <w:tc>
          <w:tcPr>
            <w:tcW w:w="4248" w:type="dxa"/>
            <w:vAlign w:val="center"/>
          </w:tcPr>
          <w:p w14:paraId="37E8CBFC" w14:textId="61DD6A1B" w:rsidR="00AA386C" w:rsidRPr="0051094D" w:rsidRDefault="00AA386C" w:rsidP="00AA386C">
            <w:pPr>
              <w:rPr>
                <w:szCs w:val="24"/>
                <w:lang w:val="tr-TR"/>
              </w:rPr>
            </w:pPr>
            <w:r w:rsidRPr="0051094D">
              <w:rPr>
                <w:szCs w:val="24"/>
                <w:lang w:val="tr-TR"/>
              </w:rPr>
              <w:t>Direkt</w:t>
            </w:r>
          </w:p>
        </w:tc>
        <w:tc>
          <w:tcPr>
            <w:tcW w:w="1993" w:type="dxa"/>
            <w:vAlign w:val="center"/>
          </w:tcPr>
          <w:p w14:paraId="78E65125" w14:textId="6A879ACD" w:rsidR="00AA386C" w:rsidRPr="0051094D" w:rsidRDefault="00AA386C" w:rsidP="00AA386C">
            <w:pPr>
              <w:jc w:val="center"/>
              <w:rPr>
                <w:szCs w:val="24"/>
                <w:lang w:val="tr-TR"/>
              </w:rPr>
            </w:pPr>
            <w:r w:rsidRPr="0051094D">
              <w:rPr>
                <w:rFonts w:eastAsia="Times New Roman" w:cs="Times New Roman"/>
                <w:color w:val="000000"/>
                <w:szCs w:val="24"/>
                <w:lang w:val="tr-TR" w:eastAsia="tr-TR"/>
              </w:rPr>
              <w:t>1.946</w:t>
            </w:r>
          </w:p>
        </w:tc>
        <w:tc>
          <w:tcPr>
            <w:tcW w:w="1993" w:type="dxa"/>
            <w:vAlign w:val="center"/>
          </w:tcPr>
          <w:p w14:paraId="0A34D92E" w14:textId="1C0E0595" w:rsidR="00AA386C" w:rsidRPr="0051094D" w:rsidRDefault="00AA386C" w:rsidP="00AA386C">
            <w:pPr>
              <w:jc w:val="center"/>
              <w:rPr>
                <w:color w:val="000000"/>
                <w:szCs w:val="24"/>
                <w:lang w:val="tr-TR"/>
              </w:rPr>
            </w:pPr>
            <w:r w:rsidRPr="0051094D">
              <w:rPr>
                <w:rFonts w:eastAsia="Times New Roman" w:cs="Times New Roman"/>
                <w:color w:val="000000"/>
                <w:szCs w:val="24"/>
                <w:lang w:val="tr-TR" w:eastAsia="tr-TR"/>
              </w:rPr>
              <w:t>1</w:t>
            </w:r>
          </w:p>
        </w:tc>
      </w:tr>
      <w:tr w:rsidR="00066F38" w:rsidRPr="0051094D" w14:paraId="27335F2D" w14:textId="287C69E4" w:rsidTr="00685C21">
        <w:trPr>
          <w:trHeight w:val="607"/>
          <w:jc w:val="center"/>
        </w:trPr>
        <w:tc>
          <w:tcPr>
            <w:tcW w:w="4248" w:type="dxa"/>
            <w:vAlign w:val="center"/>
          </w:tcPr>
          <w:p w14:paraId="14832202" w14:textId="0312B4BB" w:rsidR="00066F38" w:rsidRPr="0051094D" w:rsidRDefault="00066F38" w:rsidP="00066F38">
            <w:pPr>
              <w:rPr>
                <w:szCs w:val="24"/>
                <w:lang w:val="tr-TR"/>
              </w:rPr>
            </w:pPr>
            <w:r w:rsidRPr="0051094D">
              <w:rPr>
                <w:szCs w:val="24"/>
                <w:lang w:val="tr-TR"/>
              </w:rPr>
              <w:t>Dolaylı Enerji</w:t>
            </w:r>
          </w:p>
        </w:tc>
        <w:tc>
          <w:tcPr>
            <w:tcW w:w="1993" w:type="dxa"/>
            <w:vAlign w:val="center"/>
          </w:tcPr>
          <w:p w14:paraId="05BC631F" w14:textId="509E5A95" w:rsidR="00066F38" w:rsidRPr="0051094D" w:rsidRDefault="00305024" w:rsidP="00066F38">
            <w:pPr>
              <w:jc w:val="center"/>
              <w:rPr>
                <w:szCs w:val="24"/>
                <w:lang w:val="tr-TR"/>
              </w:rPr>
            </w:pPr>
            <w:r w:rsidRPr="0051094D">
              <w:rPr>
                <w:rFonts w:eastAsia="Times New Roman" w:cs="Times New Roman"/>
                <w:color w:val="000000"/>
                <w:szCs w:val="24"/>
                <w:lang w:val="tr-TR" w:eastAsia="tr-TR"/>
              </w:rPr>
              <w:t>1.609</w:t>
            </w:r>
          </w:p>
        </w:tc>
        <w:tc>
          <w:tcPr>
            <w:tcW w:w="1993" w:type="dxa"/>
            <w:vAlign w:val="center"/>
          </w:tcPr>
          <w:p w14:paraId="47F721CD" w14:textId="60F8F35A" w:rsidR="00066F38" w:rsidRPr="0051094D" w:rsidRDefault="00066F38" w:rsidP="00066F38">
            <w:pPr>
              <w:jc w:val="center"/>
              <w:rPr>
                <w:color w:val="000000"/>
                <w:szCs w:val="24"/>
                <w:lang w:val="tr-TR"/>
              </w:rPr>
            </w:pPr>
            <w:r w:rsidRPr="0051094D">
              <w:rPr>
                <w:rFonts w:eastAsia="Times New Roman" w:cs="Times New Roman"/>
                <w:color w:val="000000"/>
                <w:szCs w:val="24"/>
                <w:lang w:val="tr-TR" w:eastAsia="tr-TR"/>
              </w:rPr>
              <w:t>1</w:t>
            </w:r>
          </w:p>
        </w:tc>
      </w:tr>
      <w:tr w:rsidR="00066F38" w:rsidRPr="0051094D" w14:paraId="6CA8FC22" w14:textId="6ED8845F" w:rsidTr="00685C21">
        <w:trPr>
          <w:trHeight w:val="752"/>
          <w:jc w:val="center"/>
        </w:trPr>
        <w:tc>
          <w:tcPr>
            <w:tcW w:w="4248" w:type="dxa"/>
            <w:vAlign w:val="center"/>
          </w:tcPr>
          <w:p w14:paraId="78D6FCB0" w14:textId="776EF7AA" w:rsidR="00066F38" w:rsidRPr="0051094D" w:rsidRDefault="00066F38" w:rsidP="00066F38">
            <w:pPr>
              <w:rPr>
                <w:szCs w:val="24"/>
                <w:lang w:val="tr-TR"/>
              </w:rPr>
            </w:pPr>
            <w:r w:rsidRPr="0051094D">
              <w:rPr>
                <w:szCs w:val="24"/>
                <w:lang w:val="tr-TR"/>
              </w:rPr>
              <w:t>Taşıma Kaynaklı Dolaylı</w:t>
            </w:r>
          </w:p>
        </w:tc>
        <w:tc>
          <w:tcPr>
            <w:tcW w:w="1993" w:type="dxa"/>
            <w:vAlign w:val="center"/>
          </w:tcPr>
          <w:p w14:paraId="6AA8E6BE" w14:textId="1C7827FB" w:rsidR="00066F38" w:rsidRPr="0051094D" w:rsidRDefault="00066F38" w:rsidP="00066F38">
            <w:pPr>
              <w:jc w:val="center"/>
              <w:rPr>
                <w:szCs w:val="24"/>
                <w:lang w:val="tr-TR"/>
              </w:rPr>
            </w:pPr>
            <w:r w:rsidRPr="0051094D">
              <w:rPr>
                <w:rFonts w:eastAsia="Times New Roman" w:cs="Times New Roman"/>
                <w:color w:val="000000"/>
                <w:szCs w:val="24"/>
                <w:lang w:val="tr-TR" w:eastAsia="tr-TR"/>
              </w:rPr>
              <w:t>1.</w:t>
            </w:r>
            <w:r w:rsidR="00305024" w:rsidRPr="0051094D">
              <w:rPr>
                <w:rFonts w:eastAsia="Times New Roman" w:cs="Times New Roman"/>
                <w:color w:val="000000"/>
                <w:szCs w:val="24"/>
                <w:lang w:val="tr-TR" w:eastAsia="tr-TR"/>
              </w:rPr>
              <w:t>913</w:t>
            </w:r>
          </w:p>
        </w:tc>
        <w:tc>
          <w:tcPr>
            <w:tcW w:w="1993" w:type="dxa"/>
            <w:vAlign w:val="center"/>
          </w:tcPr>
          <w:p w14:paraId="035B149F" w14:textId="384C4B6A" w:rsidR="00066F38" w:rsidRPr="0051094D" w:rsidRDefault="007366BC" w:rsidP="00066F38">
            <w:pPr>
              <w:jc w:val="center"/>
              <w:rPr>
                <w:color w:val="000000"/>
                <w:szCs w:val="24"/>
                <w:lang w:val="tr-TR"/>
              </w:rPr>
            </w:pPr>
            <w:r w:rsidRPr="0051094D">
              <w:rPr>
                <w:rFonts w:eastAsia="Times New Roman" w:cs="Times New Roman"/>
                <w:color w:val="000000"/>
                <w:szCs w:val="24"/>
                <w:lang w:val="tr-TR" w:eastAsia="tr-TR"/>
              </w:rPr>
              <w:t>0</w:t>
            </w:r>
          </w:p>
        </w:tc>
      </w:tr>
      <w:tr w:rsidR="00066F38" w:rsidRPr="0051094D" w14:paraId="47D51177" w14:textId="5832BEA6" w:rsidTr="00685C21">
        <w:trPr>
          <w:trHeight w:val="752"/>
          <w:jc w:val="center"/>
        </w:trPr>
        <w:tc>
          <w:tcPr>
            <w:tcW w:w="4248" w:type="dxa"/>
            <w:vAlign w:val="center"/>
          </w:tcPr>
          <w:p w14:paraId="29DDA0E2" w14:textId="77202260" w:rsidR="00066F38" w:rsidRPr="0051094D" w:rsidRDefault="00066F38" w:rsidP="00066F38">
            <w:pPr>
              <w:rPr>
                <w:szCs w:val="24"/>
                <w:lang w:val="tr-TR"/>
              </w:rPr>
            </w:pPr>
            <w:r w:rsidRPr="0051094D">
              <w:rPr>
                <w:szCs w:val="24"/>
                <w:lang w:val="tr-TR"/>
              </w:rPr>
              <w:t>Ürün/Hizmet Kullanımı Kaynaklı Dolaylı</w:t>
            </w:r>
          </w:p>
        </w:tc>
        <w:tc>
          <w:tcPr>
            <w:tcW w:w="1993" w:type="dxa"/>
            <w:vAlign w:val="center"/>
          </w:tcPr>
          <w:p w14:paraId="3671D3BF" w14:textId="56C5EEEE" w:rsidR="00066F38" w:rsidRPr="0051094D" w:rsidRDefault="00305024" w:rsidP="00066F38">
            <w:pPr>
              <w:jc w:val="center"/>
              <w:rPr>
                <w:szCs w:val="24"/>
                <w:lang w:val="tr-TR"/>
              </w:rPr>
            </w:pPr>
            <w:r w:rsidRPr="0051094D">
              <w:rPr>
                <w:rFonts w:eastAsia="Times New Roman" w:cs="Times New Roman"/>
                <w:color w:val="000000"/>
                <w:szCs w:val="24"/>
                <w:lang w:val="tr-TR" w:eastAsia="tr-TR"/>
              </w:rPr>
              <w:t>54.321</w:t>
            </w:r>
          </w:p>
        </w:tc>
        <w:tc>
          <w:tcPr>
            <w:tcW w:w="1993" w:type="dxa"/>
            <w:vAlign w:val="center"/>
          </w:tcPr>
          <w:p w14:paraId="2DC8CA8F" w14:textId="360E679D" w:rsidR="00066F38" w:rsidRPr="0051094D" w:rsidRDefault="00066F38" w:rsidP="00066F38">
            <w:pPr>
              <w:jc w:val="center"/>
              <w:rPr>
                <w:color w:val="000000"/>
                <w:szCs w:val="24"/>
                <w:lang w:val="tr-TR"/>
              </w:rPr>
            </w:pPr>
            <w:r w:rsidRPr="0051094D">
              <w:rPr>
                <w:rFonts w:eastAsia="Times New Roman" w:cs="Times New Roman"/>
                <w:color w:val="000000"/>
                <w:szCs w:val="24"/>
                <w:lang w:val="tr-TR" w:eastAsia="tr-TR"/>
              </w:rPr>
              <w:t>2</w:t>
            </w:r>
            <w:r w:rsidR="007366BC" w:rsidRPr="0051094D">
              <w:rPr>
                <w:rFonts w:eastAsia="Times New Roman" w:cs="Times New Roman"/>
                <w:color w:val="000000"/>
                <w:szCs w:val="24"/>
                <w:lang w:val="tr-TR" w:eastAsia="tr-TR"/>
              </w:rPr>
              <w:t>1</w:t>
            </w:r>
          </w:p>
        </w:tc>
      </w:tr>
      <w:tr w:rsidR="00066F38" w:rsidRPr="0051094D" w14:paraId="7C9874C9" w14:textId="0B0FAB24" w:rsidTr="00685C21">
        <w:trPr>
          <w:trHeight w:val="752"/>
          <w:jc w:val="center"/>
        </w:trPr>
        <w:tc>
          <w:tcPr>
            <w:tcW w:w="4248" w:type="dxa"/>
            <w:vAlign w:val="center"/>
          </w:tcPr>
          <w:p w14:paraId="540BDC38" w14:textId="6B0F6D6A" w:rsidR="00066F38" w:rsidRPr="0051094D" w:rsidRDefault="00066F38" w:rsidP="00066F38">
            <w:pPr>
              <w:rPr>
                <w:szCs w:val="24"/>
                <w:lang w:val="tr-TR"/>
              </w:rPr>
            </w:pPr>
            <w:r w:rsidRPr="0051094D">
              <w:rPr>
                <w:szCs w:val="24"/>
                <w:lang w:val="tr-TR"/>
              </w:rPr>
              <w:t>Üretilen Ürünlerin Kullanımı Kaynaklı Dolaylı</w:t>
            </w:r>
          </w:p>
        </w:tc>
        <w:tc>
          <w:tcPr>
            <w:tcW w:w="1993" w:type="dxa"/>
            <w:vAlign w:val="center"/>
          </w:tcPr>
          <w:p w14:paraId="660C2FF3" w14:textId="28D1AFC7" w:rsidR="00066F38" w:rsidRPr="0051094D" w:rsidRDefault="00305024" w:rsidP="00066F38">
            <w:pPr>
              <w:jc w:val="center"/>
              <w:rPr>
                <w:szCs w:val="24"/>
                <w:lang w:val="tr-TR"/>
              </w:rPr>
            </w:pPr>
            <w:r w:rsidRPr="0051094D">
              <w:rPr>
                <w:rFonts w:eastAsia="Times New Roman" w:cs="Times New Roman"/>
                <w:color w:val="000000"/>
                <w:szCs w:val="24"/>
                <w:lang w:val="tr-TR" w:eastAsia="tr-TR"/>
              </w:rPr>
              <w:t>20</w:t>
            </w:r>
            <w:r w:rsidR="007366BC" w:rsidRPr="0051094D">
              <w:rPr>
                <w:rFonts w:eastAsia="Times New Roman" w:cs="Times New Roman"/>
                <w:color w:val="000000"/>
                <w:szCs w:val="24"/>
                <w:lang w:val="tr-TR" w:eastAsia="tr-TR"/>
              </w:rPr>
              <w:t>4</w:t>
            </w:r>
            <w:r w:rsidRPr="0051094D">
              <w:rPr>
                <w:rFonts w:eastAsia="Times New Roman" w:cs="Times New Roman"/>
                <w:color w:val="000000"/>
                <w:szCs w:val="24"/>
                <w:lang w:val="tr-TR" w:eastAsia="tr-TR"/>
              </w:rPr>
              <w:t>.5</w:t>
            </w:r>
            <w:r w:rsidR="007366BC" w:rsidRPr="0051094D">
              <w:rPr>
                <w:rFonts w:eastAsia="Times New Roman" w:cs="Times New Roman"/>
                <w:color w:val="000000"/>
                <w:szCs w:val="24"/>
                <w:lang w:val="tr-TR" w:eastAsia="tr-TR"/>
              </w:rPr>
              <w:t>74</w:t>
            </w:r>
          </w:p>
        </w:tc>
        <w:tc>
          <w:tcPr>
            <w:tcW w:w="1993" w:type="dxa"/>
            <w:vAlign w:val="center"/>
          </w:tcPr>
          <w:p w14:paraId="732539B9" w14:textId="4B2CF478" w:rsidR="00066F38" w:rsidRPr="0051094D" w:rsidRDefault="00066F38" w:rsidP="00066F38">
            <w:pPr>
              <w:jc w:val="center"/>
              <w:rPr>
                <w:color w:val="000000"/>
                <w:szCs w:val="24"/>
                <w:lang w:val="tr-TR"/>
              </w:rPr>
            </w:pPr>
            <w:r w:rsidRPr="0051094D">
              <w:rPr>
                <w:color w:val="000000"/>
                <w:szCs w:val="24"/>
                <w:lang w:val="tr-TR"/>
              </w:rPr>
              <w:t>7</w:t>
            </w:r>
            <w:r w:rsidR="007366BC" w:rsidRPr="0051094D">
              <w:rPr>
                <w:color w:val="000000"/>
                <w:szCs w:val="24"/>
                <w:lang w:val="tr-TR"/>
              </w:rPr>
              <w:t>8</w:t>
            </w:r>
          </w:p>
        </w:tc>
      </w:tr>
      <w:tr w:rsidR="00066F38" w:rsidRPr="0051094D" w14:paraId="4F563B6C" w14:textId="77777777" w:rsidTr="00B3017D">
        <w:trPr>
          <w:trHeight w:val="752"/>
          <w:jc w:val="center"/>
        </w:trPr>
        <w:tc>
          <w:tcPr>
            <w:tcW w:w="4248" w:type="dxa"/>
            <w:vAlign w:val="center"/>
          </w:tcPr>
          <w:p w14:paraId="322BBFDD" w14:textId="120EA71A" w:rsidR="00066F38" w:rsidRPr="0051094D" w:rsidRDefault="00066F38" w:rsidP="00066F38">
            <w:pPr>
              <w:rPr>
                <w:b/>
                <w:bCs/>
                <w:sz w:val="22"/>
                <w:lang w:val="tr-TR"/>
              </w:rPr>
            </w:pPr>
            <w:r w:rsidRPr="0051094D">
              <w:rPr>
                <w:b/>
                <w:bCs/>
                <w:sz w:val="22"/>
                <w:lang w:val="tr-TR"/>
              </w:rPr>
              <w:t>TOPLAM EMİSYONLAR (tCO</w:t>
            </w:r>
            <w:r w:rsidR="0051094D">
              <w:rPr>
                <w:b/>
                <w:bCs/>
                <w:sz w:val="22"/>
                <w:vertAlign w:val="subscript"/>
                <w:lang w:val="tr-TR"/>
              </w:rPr>
              <w:t>2</w:t>
            </w:r>
            <w:r w:rsidRPr="0051094D">
              <w:rPr>
                <w:b/>
                <w:bCs/>
                <w:sz w:val="22"/>
                <w:lang w:val="tr-TR"/>
              </w:rPr>
              <w:t>e)</w:t>
            </w:r>
          </w:p>
        </w:tc>
        <w:tc>
          <w:tcPr>
            <w:tcW w:w="3986" w:type="dxa"/>
            <w:gridSpan w:val="2"/>
            <w:vAlign w:val="center"/>
          </w:tcPr>
          <w:p w14:paraId="7A955E79" w14:textId="5C35F3B5" w:rsidR="00066F38" w:rsidRPr="0051094D" w:rsidRDefault="00305024" w:rsidP="00066F38">
            <w:pPr>
              <w:jc w:val="center"/>
              <w:rPr>
                <w:rFonts w:eastAsia="Times New Roman" w:cs="Times New Roman"/>
                <w:b/>
                <w:bCs/>
                <w:color w:val="000000"/>
                <w:szCs w:val="24"/>
                <w:lang w:val="tr-TR" w:eastAsia="tr-TR"/>
              </w:rPr>
            </w:pPr>
            <w:r w:rsidRPr="0051094D">
              <w:rPr>
                <w:rFonts w:eastAsia="Times New Roman" w:cs="Times New Roman"/>
                <w:b/>
                <w:bCs/>
                <w:color w:val="000000"/>
                <w:szCs w:val="24"/>
                <w:lang w:val="tr-TR" w:eastAsia="tr-TR"/>
              </w:rPr>
              <w:t>26</w:t>
            </w:r>
            <w:r w:rsidR="007366BC" w:rsidRPr="0051094D">
              <w:rPr>
                <w:rFonts w:eastAsia="Times New Roman" w:cs="Times New Roman"/>
                <w:b/>
                <w:bCs/>
                <w:color w:val="000000"/>
                <w:szCs w:val="24"/>
                <w:lang w:val="tr-TR" w:eastAsia="tr-TR"/>
              </w:rPr>
              <w:t>3</w:t>
            </w:r>
            <w:r w:rsidRPr="0051094D">
              <w:rPr>
                <w:rFonts w:eastAsia="Times New Roman" w:cs="Times New Roman"/>
                <w:b/>
                <w:bCs/>
                <w:color w:val="000000"/>
                <w:szCs w:val="24"/>
                <w:lang w:val="tr-TR" w:eastAsia="tr-TR"/>
              </w:rPr>
              <w:t>.</w:t>
            </w:r>
            <w:r w:rsidR="007366BC" w:rsidRPr="0051094D">
              <w:rPr>
                <w:rFonts w:eastAsia="Times New Roman" w:cs="Times New Roman"/>
                <w:b/>
                <w:bCs/>
                <w:color w:val="000000"/>
                <w:szCs w:val="24"/>
                <w:lang w:val="tr-TR" w:eastAsia="tr-TR"/>
              </w:rPr>
              <w:t>644</w:t>
            </w:r>
          </w:p>
        </w:tc>
      </w:tr>
    </w:tbl>
    <w:p w14:paraId="7678DB2A" w14:textId="77777777" w:rsidR="00AA386C" w:rsidRPr="0051094D" w:rsidRDefault="00AA386C" w:rsidP="00193644">
      <w:pPr>
        <w:rPr>
          <w:lang w:val="tr-TR"/>
        </w:rPr>
      </w:pPr>
    </w:p>
    <w:p w14:paraId="2B865F19" w14:textId="69DD4AEE" w:rsidR="00DC6497" w:rsidRPr="0051094D" w:rsidRDefault="0051094D" w:rsidP="0051094D">
      <w:pPr>
        <w:jc w:val="center"/>
        <w:rPr>
          <w:lang w:val="tr-TR"/>
        </w:rPr>
      </w:pPr>
      <w:r w:rsidRPr="0051094D">
        <w:rPr>
          <w:noProof/>
          <w:lang w:val="tr-TR"/>
        </w:rPr>
        <w:lastRenderedPageBreak/>
        <w:drawing>
          <wp:inline distT="0" distB="0" distL="0" distR="0" wp14:anchorId="69906BB1" wp14:editId="1CBBB634">
            <wp:extent cx="5558319" cy="2681555"/>
            <wp:effectExtent l="0" t="0" r="17145" b="11430"/>
            <wp:docPr id="1"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C9C9B1" w14:textId="77777777" w:rsidR="003D1B49" w:rsidRPr="0051094D" w:rsidRDefault="003D1B49" w:rsidP="003D1B49">
      <w:pPr>
        <w:jc w:val="center"/>
        <w:rPr>
          <w:lang w:val="tr-TR"/>
        </w:rPr>
      </w:pPr>
      <w:bookmarkStart w:id="7" w:name="_Toc329784816"/>
      <w:r w:rsidRPr="0051094D">
        <w:rPr>
          <w:lang w:val="tr-TR"/>
        </w:rPr>
        <w:t xml:space="preserve">Şekil 1- </w:t>
      </w:r>
      <w:bookmarkEnd w:id="7"/>
      <w:r w:rsidRPr="0051094D">
        <w:rPr>
          <w:lang w:val="tr-TR"/>
        </w:rPr>
        <w:t>Emisyonların faaliyetlere dağılımı</w:t>
      </w:r>
    </w:p>
    <w:p w14:paraId="73D0525D" w14:textId="77777777" w:rsidR="003D1B49" w:rsidRPr="0051094D" w:rsidRDefault="003D1B49" w:rsidP="00193644">
      <w:pPr>
        <w:rPr>
          <w:lang w:val="tr-TR"/>
        </w:rPr>
      </w:pPr>
    </w:p>
    <w:p w14:paraId="476A78F7" w14:textId="3C21341A" w:rsidR="00AA386C" w:rsidRPr="0051094D" w:rsidRDefault="00AA386C" w:rsidP="00AA386C">
      <w:pPr>
        <w:jc w:val="both"/>
        <w:rPr>
          <w:lang w:val="tr-TR"/>
        </w:rPr>
      </w:pPr>
      <w:proofErr w:type="spellStart"/>
      <w:r w:rsidRPr="0051094D">
        <w:rPr>
          <w:lang w:val="tr-TR"/>
        </w:rPr>
        <w:t>Uzmar</w:t>
      </w:r>
      <w:proofErr w:type="spellEnd"/>
      <w:r w:rsidRPr="0051094D">
        <w:rPr>
          <w:lang w:val="tr-TR"/>
        </w:rPr>
        <w:t xml:space="preserve"> giderek büyüyen bir işletme olduğu için toplam emisyonları yıllar bazında karşılaştırmak doğru bir yaklaşım olmaz. Temel performans göstergelerini karşılaştırmak, performans ve </w:t>
      </w:r>
      <w:proofErr w:type="spellStart"/>
      <w:r w:rsidRPr="0051094D">
        <w:rPr>
          <w:lang w:val="tr-TR"/>
        </w:rPr>
        <w:t>azaltımların</w:t>
      </w:r>
      <w:proofErr w:type="spellEnd"/>
      <w:r w:rsidRPr="0051094D">
        <w:rPr>
          <w:lang w:val="tr-TR"/>
        </w:rPr>
        <w:t xml:space="preserve"> değerlendirilmesi için daha iyi bir araçtır. Bu amaçla oluşturulan performans göstergeleri Tablo 1’de listelenmiştir.</w:t>
      </w:r>
    </w:p>
    <w:p w14:paraId="468AA985" w14:textId="77777777" w:rsidR="00AA386C" w:rsidRPr="0051094D" w:rsidRDefault="00AA386C" w:rsidP="00193644">
      <w:pPr>
        <w:rPr>
          <w:lang w:val="tr-TR"/>
        </w:rPr>
      </w:pPr>
    </w:p>
    <w:p w14:paraId="062616AC" w14:textId="2F5D6A18" w:rsidR="00AA386C" w:rsidRPr="0051094D" w:rsidRDefault="00AA386C" w:rsidP="00AA386C">
      <w:pPr>
        <w:jc w:val="center"/>
        <w:rPr>
          <w:lang w:val="tr-TR"/>
        </w:rPr>
      </w:pPr>
      <w:r w:rsidRPr="0051094D">
        <w:rPr>
          <w:lang w:val="tr-TR"/>
        </w:rPr>
        <w:t>Tablo 2 –Temel Performans Göstergeleri</w:t>
      </w:r>
    </w:p>
    <w:tbl>
      <w:tblPr>
        <w:tblStyle w:val="TableBlue"/>
        <w:tblW w:w="0" w:type="auto"/>
        <w:jc w:val="center"/>
        <w:tblLook w:val="04A0" w:firstRow="1" w:lastRow="0" w:firstColumn="1" w:lastColumn="0" w:noHBand="0" w:noVBand="1"/>
      </w:tblPr>
      <w:tblGrid>
        <w:gridCol w:w="4248"/>
        <w:gridCol w:w="1993"/>
      </w:tblGrid>
      <w:tr w:rsidR="00AA386C" w:rsidRPr="0051094D" w14:paraId="28092D11" w14:textId="77777777" w:rsidTr="00AA386C">
        <w:trPr>
          <w:cnfStyle w:val="100000000000" w:firstRow="1" w:lastRow="0" w:firstColumn="0" w:lastColumn="0" w:oddVBand="0" w:evenVBand="0" w:oddHBand="0" w:evenHBand="0" w:firstRowFirstColumn="0" w:firstRowLastColumn="0" w:lastRowFirstColumn="0" w:lastRowLastColumn="0"/>
          <w:trHeight w:val="586"/>
          <w:jc w:val="center"/>
        </w:trPr>
        <w:tc>
          <w:tcPr>
            <w:tcW w:w="4248" w:type="dxa"/>
          </w:tcPr>
          <w:p w14:paraId="5B2A02AE" w14:textId="403CC2A5" w:rsidR="00AA386C" w:rsidRPr="0051094D" w:rsidRDefault="00AA386C" w:rsidP="001C2A7C">
            <w:pPr>
              <w:pStyle w:val="Tableheading"/>
              <w:rPr>
                <w:szCs w:val="24"/>
                <w:lang w:val="tr-TR"/>
              </w:rPr>
            </w:pPr>
            <w:r w:rsidRPr="0051094D">
              <w:rPr>
                <w:szCs w:val="24"/>
                <w:lang w:val="tr-TR"/>
              </w:rPr>
              <w:t>Emisyonlar</w:t>
            </w:r>
          </w:p>
        </w:tc>
        <w:tc>
          <w:tcPr>
            <w:tcW w:w="1993" w:type="dxa"/>
          </w:tcPr>
          <w:p w14:paraId="75B5B090" w14:textId="3961EF7E" w:rsidR="00AA386C" w:rsidRPr="0051094D" w:rsidRDefault="00AA386C" w:rsidP="00AA386C">
            <w:pPr>
              <w:pStyle w:val="Tableheading"/>
              <w:jc w:val="center"/>
              <w:rPr>
                <w:szCs w:val="24"/>
                <w:lang w:val="tr-TR"/>
              </w:rPr>
            </w:pPr>
            <w:r w:rsidRPr="0051094D">
              <w:rPr>
                <w:szCs w:val="24"/>
                <w:lang w:val="tr-TR"/>
              </w:rPr>
              <w:t>2022</w:t>
            </w:r>
          </w:p>
        </w:tc>
      </w:tr>
      <w:tr w:rsidR="00AA386C" w:rsidRPr="0051094D" w14:paraId="1E1B733D" w14:textId="77777777" w:rsidTr="00AA386C">
        <w:trPr>
          <w:trHeight w:val="603"/>
          <w:jc w:val="center"/>
        </w:trPr>
        <w:tc>
          <w:tcPr>
            <w:tcW w:w="4248" w:type="dxa"/>
            <w:vAlign w:val="center"/>
          </w:tcPr>
          <w:p w14:paraId="33C33EFC" w14:textId="77777777" w:rsidR="00AA386C" w:rsidRPr="0051094D" w:rsidRDefault="00AA386C" w:rsidP="00AA386C">
            <w:pPr>
              <w:rPr>
                <w:szCs w:val="24"/>
                <w:lang w:val="tr-TR"/>
              </w:rPr>
            </w:pPr>
            <w:r w:rsidRPr="0051094D">
              <w:rPr>
                <w:szCs w:val="24"/>
                <w:lang w:val="tr-TR"/>
              </w:rPr>
              <w:t xml:space="preserve">Karbon </w:t>
            </w:r>
            <w:proofErr w:type="spellStart"/>
            <w:r w:rsidRPr="0051094D">
              <w:rPr>
                <w:szCs w:val="24"/>
                <w:lang w:val="tr-TR"/>
              </w:rPr>
              <w:t>Ayakizi</w:t>
            </w:r>
            <w:proofErr w:type="spellEnd"/>
            <w:r w:rsidRPr="0051094D">
              <w:rPr>
                <w:szCs w:val="24"/>
                <w:lang w:val="tr-TR"/>
              </w:rPr>
              <w:t>(tCO2e)</w:t>
            </w:r>
          </w:p>
          <w:p w14:paraId="0312A971" w14:textId="6574252E" w:rsidR="00AA386C" w:rsidRPr="0051094D" w:rsidRDefault="00AA386C" w:rsidP="00AA386C">
            <w:pPr>
              <w:rPr>
                <w:szCs w:val="24"/>
                <w:lang w:val="tr-TR"/>
              </w:rPr>
            </w:pPr>
            <w:r w:rsidRPr="0051094D">
              <w:rPr>
                <w:szCs w:val="24"/>
                <w:lang w:val="tr-TR"/>
              </w:rPr>
              <w:t>(Kategori 1 &amp; 2)</w:t>
            </w:r>
          </w:p>
        </w:tc>
        <w:tc>
          <w:tcPr>
            <w:tcW w:w="1993" w:type="dxa"/>
            <w:vAlign w:val="center"/>
          </w:tcPr>
          <w:p w14:paraId="7DFAF35E" w14:textId="3F0286BC" w:rsidR="00AA386C" w:rsidRPr="0051094D" w:rsidRDefault="00AA386C" w:rsidP="00AA386C">
            <w:pPr>
              <w:jc w:val="center"/>
              <w:rPr>
                <w:szCs w:val="24"/>
                <w:lang w:val="tr-TR"/>
              </w:rPr>
            </w:pPr>
            <w:r w:rsidRPr="0051094D">
              <w:rPr>
                <w:color w:val="000000"/>
                <w:szCs w:val="24"/>
                <w:lang w:val="tr-TR"/>
              </w:rPr>
              <w:t>3.556</w:t>
            </w:r>
          </w:p>
        </w:tc>
      </w:tr>
      <w:tr w:rsidR="00AA386C" w:rsidRPr="0051094D" w14:paraId="0EE956C8" w14:textId="77777777" w:rsidTr="00AA386C">
        <w:trPr>
          <w:trHeight w:val="607"/>
          <w:jc w:val="center"/>
        </w:trPr>
        <w:tc>
          <w:tcPr>
            <w:tcW w:w="4248" w:type="dxa"/>
            <w:vAlign w:val="center"/>
          </w:tcPr>
          <w:p w14:paraId="1E20B138" w14:textId="5EF7B136" w:rsidR="00AA386C" w:rsidRPr="0051094D" w:rsidRDefault="00AA386C" w:rsidP="00AA386C">
            <w:pPr>
              <w:rPr>
                <w:szCs w:val="24"/>
                <w:lang w:val="tr-TR"/>
              </w:rPr>
            </w:pPr>
            <w:r w:rsidRPr="0051094D">
              <w:rPr>
                <w:szCs w:val="24"/>
                <w:lang w:val="tr-TR"/>
              </w:rPr>
              <w:t>Tam Zamanlı Çalışan Sayısı</w:t>
            </w:r>
          </w:p>
        </w:tc>
        <w:tc>
          <w:tcPr>
            <w:tcW w:w="1993" w:type="dxa"/>
            <w:vAlign w:val="center"/>
          </w:tcPr>
          <w:p w14:paraId="673B84D0" w14:textId="5F56596E" w:rsidR="00AA386C" w:rsidRPr="0051094D" w:rsidRDefault="00AA386C" w:rsidP="00AA386C">
            <w:pPr>
              <w:jc w:val="center"/>
              <w:rPr>
                <w:szCs w:val="24"/>
                <w:lang w:val="tr-TR"/>
              </w:rPr>
            </w:pPr>
            <w:r w:rsidRPr="0051094D">
              <w:rPr>
                <w:color w:val="000000"/>
                <w:szCs w:val="24"/>
                <w:lang w:val="tr-TR"/>
              </w:rPr>
              <w:t>497</w:t>
            </w:r>
          </w:p>
        </w:tc>
      </w:tr>
      <w:tr w:rsidR="00AA386C" w:rsidRPr="0051094D" w14:paraId="6D1D30BE" w14:textId="77777777" w:rsidTr="00AA386C">
        <w:trPr>
          <w:trHeight w:val="752"/>
          <w:jc w:val="center"/>
        </w:trPr>
        <w:tc>
          <w:tcPr>
            <w:tcW w:w="4248" w:type="dxa"/>
            <w:vAlign w:val="center"/>
          </w:tcPr>
          <w:p w14:paraId="28B2FC57" w14:textId="39B494AC" w:rsidR="00AA386C" w:rsidRPr="0051094D" w:rsidRDefault="00207A82" w:rsidP="00AA386C">
            <w:pPr>
              <w:rPr>
                <w:szCs w:val="24"/>
                <w:lang w:val="tr-TR"/>
              </w:rPr>
            </w:pPr>
            <w:r w:rsidRPr="0051094D">
              <w:rPr>
                <w:szCs w:val="24"/>
                <w:lang w:val="tr-TR"/>
              </w:rPr>
              <w:t>Ciro (</w:t>
            </w:r>
            <w:r w:rsidR="00AA386C" w:rsidRPr="0051094D">
              <w:rPr>
                <w:szCs w:val="24"/>
                <w:lang w:val="tr-TR"/>
              </w:rPr>
              <w:t>milyon TL)</w:t>
            </w:r>
          </w:p>
        </w:tc>
        <w:tc>
          <w:tcPr>
            <w:tcW w:w="1993" w:type="dxa"/>
            <w:vAlign w:val="center"/>
          </w:tcPr>
          <w:p w14:paraId="75876C98" w14:textId="51F7E060" w:rsidR="00AA386C" w:rsidRPr="0051094D" w:rsidRDefault="00AA386C" w:rsidP="00AA386C">
            <w:pPr>
              <w:jc w:val="center"/>
              <w:rPr>
                <w:szCs w:val="24"/>
                <w:lang w:val="tr-TR"/>
              </w:rPr>
            </w:pPr>
            <w:r w:rsidRPr="0051094D">
              <w:rPr>
                <w:color w:val="000000"/>
                <w:szCs w:val="24"/>
                <w:lang w:val="tr-TR"/>
              </w:rPr>
              <w:t>1138</w:t>
            </w:r>
          </w:p>
        </w:tc>
      </w:tr>
      <w:tr w:rsidR="00AA386C" w:rsidRPr="0051094D" w14:paraId="526ED240" w14:textId="77777777" w:rsidTr="00AA386C">
        <w:trPr>
          <w:trHeight w:val="752"/>
          <w:jc w:val="center"/>
        </w:trPr>
        <w:tc>
          <w:tcPr>
            <w:tcW w:w="4248" w:type="dxa"/>
            <w:vAlign w:val="center"/>
          </w:tcPr>
          <w:p w14:paraId="2C575B50" w14:textId="2D67A4E2" w:rsidR="00AA386C" w:rsidRPr="0051094D" w:rsidRDefault="00AA386C" w:rsidP="00AA386C">
            <w:pPr>
              <w:rPr>
                <w:szCs w:val="24"/>
                <w:lang w:val="tr-TR"/>
              </w:rPr>
            </w:pPr>
            <w:r w:rsidRPr="0051094D">
              <w:rPr>
                <w:szCs w:val="24"/>
                <w:lang w:val="tr-TR"/>
              </w:rPr>
              <w:t>Deniz Aracı(adet)</w:t>
            </w:r>
          </w:p>
        </w:tc>
        <w:tc>
          <w:tcPr>
            <w:tcW w:w="1993" w:type="dxa"/>
            <w:vAlign w:val="center"/>
          </w:tcPr>
          <w:p w14:paraId="2E56C921" w14:textId="7C2D3C0D" w:rsidR="00AA386C" w:rsidRPr="0051094D" w:rsidRDefault="00AA386C" w:rsidP="00AA386C">
            <w:pPr>
              <w:jc w:val="center"/>
              <w:rPr>
                <w:szCs w:val="24"/>
                <w:lang w:val="tr-TR"/>
              </w:rPr>
            </w:pPr>
            <w:r w:rsidRPr="0051094D">
              <w:rPr>
                <w:color w:val="000000"/>
                <w:szCs w:val="24"/>
                <w:lang w:val="tr-TR"/>
              </w:rPr>
              <w:t>8</w:t>
            </w:r>
          </w:p>
        </w:tc>
      </w:tr>
      <w:tr w:rsidR="00AA386C" w:rsidRPr="0051094D" w14:paraId="4998498A" w14:textId="77777777" w:rsidTr="00AA386C">
        <w:trPr>
          <w:trHeight w:val="752"/>
          <w:jc w:val="center"/>
        </w:trPr>
        <w:tc>
          <w:tcPr>
            <w:tcW w:w="4248" w:type="dxa"/>
            <w:vAlign w:val="center"/>
          </w:tcPr>
          <w:p w14:paraId="742617F3" w14:textId="610E6539" w:rsidR="00AA386C" w:rsidRPr="0051094D" w:rsidRDefault="00AA386C" w:rsidP="00AA386C">
            <w:pPr>
              <w:rPr>
                <w:szCs w:val="24"/>
                <w:lang w:val="tr-TR"/>
              </w:rPr>
            </w:pPr>
            <w:r w:rsidRPr="0051094D">
              <w:rPr>
                <w:szCs w:val="24"/>
                <w:lang w:val="tr-TR"/>
              </w:rPr>
              <w:lastRenderedPageBreak/>
              <w:t>tCO</w:t>
            </w:r>
            <w:r w:rsidR="00066F38" w:rsidRPr="0051094D">
              <w:rPr>
                <w:szCs w:val="24"/>
                <w:vertAlign w:val="subscript"/>
                <w:lang w:val="tr-TR"/>
              </w:rPr>
              <w:t>2</w:t>
            </w:r>
            <w:r w:rsidRPr="0051094D">
              <w:rPr>
                <w:szCs w:val="24"/>
                <w:lang w:val="tr-TR"/>
              </w:rPr>
              <w:t>e/</w:t>
            </w:r>
            <w:proofErr w:type="spellStart"/>
            <w:r w:rsidRPr="0051094D">
              <w:rPr>
                <w:szCs w:val="24"/>
                <w:lang w:val="tr-TR"/>
              </w:rPr>
              <w:t>million</w:t>
            </w:r>
            <w:proofErr w:type="spellEnd"/>
            <w:r w:rsidRPr="0051094D">
              <w:rPr>
                <w:szCs w:val="24"/>
                <w:lang w:val="tr-TR"/>
              </w:rPr>
              <w:t xml:space="preserve"> TL</w:t>
            </w:r>
          </w:p>
        </w:tc>
        <w:tc>
          <w:tcPr>
            <w:tcW w:w="1993" w:type="dxa"/>
            <w:vAlign w:val="center"/>
          </w:tcPr>
          <w:p w14:paraId="7471B777" w14:textId="51F5696D" w:rsidR="00AA386C" w:rsidRPr="0051094D" w:rsidRDefault="00AA386C" w:rsidP="00AA386C">
            <w:pPr>
              <w:jc w:val="center"/>
              <w:rPr>
                <w:szCs w:val="24"/>
                <w:lang w:val="tr-TR"/>
              </w:rPr>
            </w:pPr>
            <w:r w:rsidRPr="0051094D">
              <w:rPr>
                <w:color w:val="000000"/>
                <w:szCs w:val="24"/>
                <w:lang w:val="tr-TR"/>
              </w:rPr>
              <w:t>3,12</w:t>
            </w:r>
          </w:p>
        </w:tc>
      </w:tr>
      <w:tr w:rsidR="00AA386C" w:rsidRPr="0051094D" w14:paraId="220B4703" w14:textId="77777777" w:rsidTr="00AA386C">
        <w:trPr>
          <w:trHeight w:val="752"/>
          <w:jc w:val="center"/>
        </w:trPr>
        <w:tc>
          <w:tcPr>
            <w:tcW w:w="4248" w:type="dxa"/>
            <w:vAlign w:val="center"/>
          </w:tcPr>
          <w:p w14:paraId="40E7B779" w14:textId="3B24D490" w:rsidR="00AA386C" w:rsidRPr="0051094D" w:rsidRDefault="00066F38" w:rsidP="00AA386C">
            <w:pPr>
              <w:rPr>
                <w:szCs w:val="24"/>
                <w:lang w:val="tr-TR"/>
              </w:rPr>
            </w:pPr>
            <w:r w:rsidRPr="0051094D">
              <w:rPr>
                <w:szCs w:val="24"/>
                <w:lang w:val="tr-TR"/>
              </w:rPr>
              <w:t>tCO</w:t>
            </w:r>
            <w:r w:rsidRPr="0051094D">
              <w:rPr>
                <w:szCs w:val="24"/>
                <w:vertAlign w:val="subscript"/>
                <w:lang w:val="tr-TR"/>
              </w:rPr>
              <w:t>2</w:t>
            </w:r>
            <w:r w:rsidRPr="0051094D">
              <w:rPr>
                <w:szCs w:val="24"/>
                <w:lang w:val="tr-TR"/>
              </w:rPr>
              <w:t>e</w:t>
            </w:r>
            <w:r w:rsidR="00AA386C" w:rsidRPr="0051094D">
              <w:rPr>
                <w:szCs w:val="24"/>
                <w:lang w:val="tr-TR"/>
              </w:rPr>
              <w:t>/TZÇ</w:t>
            </w:r>
          </w:p>
        </w:tc>
        <w:tc>
          <w:tcPr>
            <w:tcW w:w="1993" w:type="dxa"/>
            <w:vAlign w:val="center"/>
          </w:tcPr>
          <w:p w14:paraId="1476864F" w14:textId="28DA9EE1" w:rsidR="00AA386C" w:rsidRPr="0051094D" w:rsidRDefault="00AA386C" w:rsidP="00AA386C">
            <w:pPr>
              <w:jc w:val="center"/>
              <w:rPr>
                <w:szCs w:val="24"/>
                <w:lang w:val="tr-TR"/>
              </w:rPr>
            </w:pPr>
            <w:r w:rsidRPr="0051094D">
              <w:rPr>
                <w:color w:val="000000"/>
                <w:szCs w:val="24"/>
                <w:lang w:val="tr-TR"/>
              </w:rPr>
              <w:t>7,15</w:t>
            </w:r>
          </w:p>
        </w:tc>
      </w:tr>
      <w:tr w:rsidR="00AA386C" w:rsidRPr="0051094D" w14:paraId="2437AAE7" w14:textId="77777777" w:rsidTr="00AA386C">
        <w:trPr>
          <w:trHeight w:val="752"/>
          <w:jc w:val="center"/>
        </w:trPr>
        <w:tc>
          <w:tcPr>
            <w:tcW w:w="4248" w:type="dxa"/>
            <w:vAlign w:val="center"/>
          </w:tcPr>
          <w:p w14:paraId="52D9B80A" w14:textId="472FEBDF" w:rsidR="00AA386C" w:rsidRPr="0051094D" w:rsidRDefault="00066F38" w:rsidP="00AA386C">
            <w:pPr>
              <w:rPr>
                <w:szCs w:val="24"/>
                <w:lang w:val="tr-TR"/>
              </w:rPr>
            </w:pPr>
            <w:r w:rsidRPr="0051094D">
              <w:rPr>
                <w:szCs w:val="24"/>
                <w:lang w:val="tr-TR"/>
              </w:rPr>
              <w:t>tCO</w:t>
            </w:r>
            <w:r w:rsidRPr="0051094D">
              <w:rPr>
                <w:szCs w:val="24"/>
                <w:vertAlign w:val="subscript"/>
                <w:lang w:val="tr-TR"/>
              </w:rPr>
              <w:t>2</w:t>
            </w:r>
            <w:r w:rsidRPr="0051094D">
              <w:rPr>
                <w:szCs w:val="24"/>
                <w:lang w:val="tr-TR"/>
              </w:rPr>
              <w:t xml:space="preserve">e </w:t>
            </w:r>
            <w:r w:rsidR="00AA386C" w:rsidRPr="0051094D">
              <w:rPr>
                <w:szCs w:val="24"/>
                <w:lang w:val="tr-TR"/>
              </w:rPr>
              <w:t>/deniz aracı</w:t>
            </w:r>
          </w:p>
        </w:tc>
        <w:tc>
          <w:tcPr>
            <w:tcW w:w="1993" w:type="dxa"/>
            <w:vAlign w:val="center"/>
          </w:tcPr>
          <w:p w14:paraId="05763E10" w14:textId="3D8720FA" w:rsidR="00AA386C" w:rsidRPr="0051094D" w:rsidRDefault="00AA386C" w:rsidP="00AA386C">
            <w:pPr>
              <w:jc w:val="center"/>
              <w:rPr>
                <w:szCs w:val="24"/>
                <w:lang w:val="tr-TR"/>
              </w:rPr>
            </w:pPr>
            <w:r w:rsidRPr="0051094D">
              <w:rPr>
                <w:color w:val="000000"/>
                <w:szCs w:val="24"/>
                <w:lang w:val="tr-TR"/>
              </w:rPr>
              <w:t>444,49</w:t>
            </w:r>
          </w:p>
        </w:tc>
      </w:tr>
    </w:tbl>
    <w:p w14:paraId="0CCACD13" w14:textId="77777777" w:rsidR="00AA386C" w:rsidRPr="0051094D" w:rsidRDefault="00AA386C" w:rsidP="00193644">
      <w:pPr>
        <w:rPr>
          <w:lang w:val="tr-TR"/>
        </w:rPr>
      </w:pPr>
    </w:p>
    <w:p w14:paraId="1059829F" w14:textId="48AD5BB4" w:rsidR="00AA386C" w:rsidRPr="0051094D" w:rsidRDefault="00AA386C">
      <w:pPr>
        <w:rPr>
          <w:rFonts w:eastAsiaTheme="majorEastAsia" w:cstheme="majorBidi"/>
          <w:b/>
          <w:color w:val="C2907C"/>
          <w:sz w:val="28"/>
          <w:szCs w:val="26"/>
          <w:lang w:val="tr-TR"/>
        </w:rPr>
      </w:pPr>
      <w:bookmarkStart w:id="8" w:name="_Toc55061323"/>
      <w:r w:rsidRPr="0051094D">
        <w:rPr>
          <w:lang w:val="tr-TR"/>
        </w:rPr>
        <w:br w:type="page"/>
      </w:r>
    </w:p>
    <w:p w14:paraId="409274FA" w14:textId="5578280C" w:rsidR="00AF120E" w:rsidRPr="0051094D" w:rsidRDefault="00066F38" w:rsidP="00C44ABC">
      <w:pPr>
        <w:pStyle w:val="Balk2"/>
        <w:rPr>
          <w:lang w:val="tr-TR"/>
        </w:rPr>
      </w:pPr>
      <w:bookmarkStart w:id="9" w:name="_Toc134698991"/>
      <w:bookmarkEnd w:id="8"/>
      <w:proofErr w:type="spellStart"/>
      <w:r w:rsidRPr="0051094D">
        <w:rPr>
          <w:lang w:val="tr-TR"/>
        </w:rPr>
        <w:lastRenderedPageBreak/>
        <w:t>Organizasyonel</w:t>
      </w:r>
      <w:proofErr w:type="spellEnd"/>
      <w:r w:rsidRPr="0051094D">
        <w:rPr>
          <w:lang w:val="tr-TR"/>
        </w:rPr>
        <w:t xml:space="preserve"> Sını</w:t>
      </w:r>
      <w:r w:rsidR="00010B45" w:rsidRPr="0051094D">
        <w:rPr>
          <w:lang w:val="tr-TR"/>
        </w:rPr>
        <w:t>r</w:t>
      </w:r>
      <w:bookmarkStart w:id="10" w:name="_Toc55061324"/>
      <w:bookmarkEnd w:id="9"/>
    </w:p>
    <w:p w14:paraId="51561B6E" w14:textId="15C5A686" w:rsidR="00AF120E" w:rsidRPr="0051094D" w:rsidRDefault="00AF120E" w:rsidP="00066F38">
      <w:pPr>
        <w:spacing w:before="240" w:after="280" w:line="360" w:lineRule="auto"/>
        <w:jc w:val="both"/>
        <w:rPr>
          <w:rFonts w:cs="Arial"/>
          <w:bCs/>
          <w:kern w:val="1"/>
          <w:szCs w:val="24"/>
          <w:lang w:val="tr-TR"/>
        </w:rPr>
      </w:pPr>
      <w:r w:rsidRPr="0051094D">
        <w:rPr>
          <w:rFonts w:cs="Arial"/>
          <w:bCs/>
          <w:kern w:val="1"/>
          <w:szCs w:val="24"/>
          <w:lang w:val="tr-TR"/>
        </w:rPr>
        <w:t xml:space="preserve">Karbon </w:t>
      </w:r>
      <w:proofErr w:type="spellStart"/>
      <w:r w:rsidRPr="0051094D">
        <w:rPr>
          <w:rFonts w:cs="Arial"/>
          <w:bCs/>
          <w:kern w:val="1"/>
          <w:szCs w:val="24"/>
          <w:lang w:val="tr-TR"/>
        </w:rPr>
        <w:t>ayakizinde</w:t>
      </w:r>
      <w:proofErr w:type="spellEnd"/>
      <w:r w:rsidRPr="0051094D">
        <w:rPr>
          <w:rFonts w:cs="Arial"/>
          <w:bCs/>
          <w:kern w:val="1"/>
          <w:szCs w:val="24"/>
          <w:lang w:val="tr-TR"/>
        </w:rPr>
        <w:t xml:space="preserve"> ISO 14064’e uygun olarak </w:t>
      </w:r>
      <w:proofErr w:type="spellStart"/>
      <w:r w:rsidRPr="0051094D">
        <w:rPr>
          <w:rFonts w:cs="Arial"/>
          <w:bCs/>
          <w:kern w:val="1"/>
          <w:szCs w:val="24"/>
          <w:lang w:val="tr-TR"/>
        </w:rPr>
        <w:t>operasyonel</w:t>
      </w:r>
      <w:proofErr w:type="spellEnd"/>
      <w:r w:rsidRPr="0051094D">
        <w:rPr>
          <w:rFonts w:cs="Arial"/>
          <w:bCs/>
          <w:kern w:val="1"/>
          <w:szCs w:val="24"/>
          <w:lang w:val="tr-TR"/>
        </w:rPr>
        <w:t xml:space="preserve"> kontrol prensibi temel alınmıştır. </w:t>
      </w:r>
      <w:proofErr w:type="spellStart"/>
      <w:r w:rsidRPr="0051094D">
        <w:rPr>
          <w:rFonts w:cs="Arial"/>
          <w:bCs/>
          <w:kern w:val="1"/>
          <w:szCs w:val="24"/>
          <w:lang w:val="tr-TR"/>
        </w:rPr>
        <w:t>Operasyonel</w:t>
      </w:r>
      <w:proofErr w:type="spellEnd"/>
      <w:r w:rsidRPr="0051094D">
        <w:rPr>
          <w:rFonts w:cs="Arial"/>
          <w:bCs/>
          <w:kern w:val="1"/>
          <w:szCs w:val="24"/>
          <w:lang w:val="tr-TR"/>
        </w:rPr>
        <w:t xml:space="preserve"> kontrol yaklaşımıyla </w:t>
      </w:r>
      <w:proofErr w:type="spellStart"/>
      <w:r w:rsidRPr="0051094D">
        <w:rPr>
          <w:rFonts w:cs="Arial"/>
          <w:bCs/>
          <w:kern w:val="1"/>
          <w:szCs w:val="24"/>
          <w:lang w:val="tr-TR"/>
        </w:rPr>
        <w:t>Uzmarın</w:t>
      </w:r>
      <w:proofErr w:type="spellEnd"/>
      <w:r w:rsidRPr="0051094D">
        <w:rPr>
          <w:rFonts w:cs="Arial"/>
          <w:bCs/>
          <w:kern w:val="1"/>
          <w:szCs w:val="24"/>
          <w:lang w:val="tr-TR"/>
        </w:rPr>
        <w:t xml:space="preserve"> kontrolü altında olan faaliyetlerden oluşan sera gazlarının tümü hesaba katılmıştır.</w:t>
      </w:r>
    </w:p>
    <w:p w14:paraId="59CB8121" w14:textId="2B9C08F7" w:rsidR="00AF120E" w:rsidRPr="0051094D" w:rsidRDefault="00AF120E" w:rsidP="00066F38">
      <w:pPr>
        <w:spacing w:before="240" w:after="280" w:line="360" w:lineRule="auto"/>
        <w:jc w:val="both"/>
        <w:rPr>
          <w:rFonts w:cs="Arial"/>
          <w:bCs/>
          <w:kern w:val="1"/>
          <w:szCs w:val="24"/>
          <w:lang w:val="tr-TR"/>
        </w:rPr>
      </w:pPr>
      <w:proofErr w:type="spellStart"/>
      <w:r w:rsidRPr="0051094D">
        <w:rPr>
          <w:rFonts w:cs="Arial"/>
          <w:bCs/>
          <w:kern w:val="1"/>
          <w:szCs w:val="24"/>
          <w:lang w:val="tr-TR"/>
        </w:rPr>
        <w:t>Uzmarın</w:t>
      </w:r>
      <w:proofErr w:type="spellEnd"/>
      <w:r w:rsidRPr="0051094D">
        <w:rPr>
          <w:rFonts w:cs="Arial"/>
          <w:bCs/>
          <w:kern w:val="1"/>
          <w:szCs w:val="24"/>
          <w:lang w:val="tr-TR"/>
        </w:rPr>
        <w:t xml:space="preserve"> üretim faaliyetlerini </w:t>
      </w:r>
      <w:proofErr w:type="spellStart"/>
      <w:r w:rsidRPr="0051094D">
        <w:rPr>
          <w:rFonts w:cs="Arial"/>
          <w:bCs/>
          <w:kern w:val="1"/>
          <w:szCs w:val="24"/>
          <w:lang w:val="tr-TR"/>
        </w:rPr>
        <w:t>gerçekleştirdği</w:t>
      </w:r>
      <w:proofErr w:type="spellEnd"/>
      <w:r w:rsidRPr="0051094D">
        <w:rPr>
          <w:rFonts w:cs="Arial"/>
          <w:bCs/>
          <w:kern w:val="1"/>
          <w:szCs w:val="24"/>
          <w:lang w:val="tr-TR"/>
        </w:rPr>
        <w:t xml:space="preserve"> Kocaeli Serbest Bölgesinde yer alan tersane ve satış, </w:t>
      </w:r>
      <w:proofErr w:type="spellStart"/>
      <w:r w:rsidRPr="0051094D">
        <w:rPr>
          <w:rFonts w:cs="Arial"/>
          <w:bCs/>
          <w:kern w:val="1"/>
          <w:szCs w:val="24"/>
          <w:lang w:val="tr-TR"/>
        </w:rPr>
        <w:t>pazarama</w:t>
      </w:r>
      <w:proofErr w:type="spellEnd"/>
      <w:r w:rsidRPr="0051094D">
        <w:rPr>
          <w:rFonts w:cs="Arial"/>
          <w:bCs/>
          <w:kern w:val="1"/>
          <w:szCs w:val="24"/>
          <w:lang w:val="tr-TR"/>
        </w:rPr>
        <w:t xml:space="preserve"> ve diğer idari yönetim faaliyetlerini yürüttüğü İstanbul ofisi </w:t>
      </w:r>
      <w:proofErr w:type="spellStart"/>
      <w:r w:rsidRPr="0051094D">
        <w:rPr>
          <w:rFonts w:cs="Arial"/>
          <w:bCs/>
          <w:kern w:val="1"/>
          <w:szCs w:val="24"/>
          <w:lang w:val="tr-TR"/>
        </w:rPr>
        <w:t>organizasyonel</w:t>
      </w:r>
      <w:proofErr w:type="spellEnd"/>
      <w:r w:rsidRPr="0051094D">
        <w:rPr>
          <w:rFonts w:cs="Arial"/>
          <w:bCs/>
          <w:kern w:val="1"/>
          <w:szCs w:val="24"/>
          <w:lang w:val="tr-TR"/>
        </w:rPr>
        <w:t xml:space="preserve"> sınırları oluşturmaktadır.</w:t>
      </w:r>
    </w:p>
    <w:p w14:paraId="346E58C2" w14:textId="65AA8832" w:rsidR="00193644" w:rsidRPr="0051094D" w:rsidRDefault="00010B45" w:rsidP="00C44ABC">
      <w:pPr>
        <w:pStyle w:val="Balk2"/>
        <w:rPr>
          <w:lang w:val="tr-TR"/>
        </w:rPr>
      </w:pPr>
      <w:bookmarkStart w:id="11" w:name="_Toc134698992"/>
      <w:bookmarkEnd w:id="10"/>
      <w:r w:rsidRPr="0051094D">
        <w:rPr>
          <w:lang w:val="tr-TR"/>
        </w:rPr>
        <w:t>Faaliyet Sınırları</w:t>
      </w:r>
      <w:bookmarkEnd w:id="11"/>
    </w:p>
    <w:p w14:paraId="225734EF" w14:textId="5FD3BEB7" w:rsidR="00010B45" w:rsidRPr="0051094D" w:rsidRDefault="00010B45" w:rsidP="00010B45">
      <w:pPr>
        <w:spacing w:before="240" w:after="280" w:line="360" w:lineRule="auto"/>
        <w:jc w:val="both"/>
        <w:rPr>
          <w:rFonts w:cs="Arial"/>
          <w:bCs/>
          <w:kern w:val="1"/>
          <w:szCs w:val="24"/>
          <w:lang w:val="tr-TR"/>
        </w:rPr>
      </w:pPr>
      <w:bookmarkStart w:id="12" w:name="_Toc55061325"/>
      <w:r w:rsidRPr="0051094D">
        <w:rPr>
          <w:rFonts w:cs="Arial"/>
          <w:bCs/>
          <w:kern w:val="1"/>
          <w:szCs w:val="24"/>
          <w:lang w:val="tr-TR"/>
        </w:rPr>
        <w:t xml:space="preserve">Karbon </w:t>
      </w:r>
      <w:proofErr w:type="spellStart"/>
      <w:r w:rsidRPr="0051094D">
        <w:rPr>
          <w:rFonts w:cs="Arial"/>
          <w:bCs/>
          <w:kern w:val="1"/>
          <w:szCs w:val="24"/>
          <w:lang w:val="tr-TR"/>
        </w:rPr>
        <w:t>ayakizi</w:t>
      </w:r>
      <w:proofErr w:type="spellEnd"/>
      <w:r w:rsidRPr="0051094D">
        <w:rPr>
          <w:rFonts w:cs="Arial"/>
          <w:bCs/>
          <w:kern w:val="1"/>
          <w:szCs w:val="24"/>
          <w:lang w:val="tr-TR"/>
        </w:rPr>
        <w:t xml:space="preserve"> değerlendirmesi çalışmasında, kurum faaliyetlerinden dolayı oluşan karbon emisyonları hesaplanmaktadır.</w:t>
      </w:r>
      <w:r w:rsidR="00AF120E" w:rsidRPr="0051094D">
        <w:rPr>
          <w:rFonts w:cs="Arial"/>
          <w:bCs/>
          <w:kern w:val="1"/>
          <w:szCs w:val="24"/>
          <w:lang w:val="tr-TR"/>
        </w:rPr>
        <w:t xml:space="preserve"> </w:t>
      </w:r>
      <w:r w:rsidRPr="0051094D">
        <w:rPr>
          <w:rFonts w:cs="Arial"/>
          <w:bCs/>
          <w:kern w:val="1"/>
          <w:szCs w:val="24"/>
          <w:lang w:val="tr-TR"/>
        </w:rPr>
        <w:t>Karbon emisyonlarının hesaplanması için bu raporda uluslararası tanınmış ISO-14064-1:2018 standardı kullanılmıştır.</w:t>
      </w:r>
    </w:p>
    <w:p w14:paraId="069672F2" w14:textId="77777777" w:rsidR="00010B45" w:rsidRPr="0051094D" w:rsidRDefault="00010B45" w:rsidP="00010B45">
      <w:pPr>
        <w:spacing w:before="240" w:after="280" w:line="360" w:lineRule="auto"/>
        <w:jc w:val="both"/>
        <w:rPr>
          <w:rFonts w:cs="Arial"/>
          <w:bCs/>
          <w:kern w:val="1"/>
          <w:szCs w:val="24"/>
          <w:lang w:val="tr-TR"/>
        </w:rPr>
      </w:pPr>
      <w:r w:rsidRPr="0051094D">
        <w:rPr>
          <w:rFonts w:cs="Arial"/>
          <w:bCs/>
          <w:kern w:val="1"/>
          <w:szCs w:val="24"/>
          <w:lang w:val="tr-TR"/>
        </w:rPr>
        <w:t xml:space="preserve">ISO 14064 2018 versiyonuna göre direkt emisyonların hesaplanması zorunlu, dolaylı emisyonlar ise kurum </w:t>
      </w:r>
      <w:proofErr w:type="spellStart"/>
      <w:r w:rsidRPr="0051094D">
        <w:rPr>
          <w:rFonts w:cs="Arial"/>
          <w:bCs/>
          <w:kern w:val="1"/>
          <w:szCs w:val="24"/>
          <w:lang w:val="tr-TR"/>
        </w:rPr>
        <w:t>tarafıından</w:t>
      </w:r>
      <w:proofErr w:type="spellEnd"/>
      <w:r w:rsidRPr="0051094D">
        <w:rPr>
          <w:rFonts w:cs="Arial"/>
          <w:bCs/>
          <w:kern w:val="1"/>
          <w:szCs w:val="24"/>
          <w:lang w:val="tr-TR"/>
        </w:rPr>
        <w:t xml:space="preserve"> belirlenmiş değerlendirme </w:t>
      </w:r>
      <w:proofErr w:type="spellStart"/>
      <w:r w:rsidRPr="0051094D">
        <w:rPr>
          <w:rFonts w:cs="Arial"/>
          <w:bCs/>
          <w:kern w:val="1"/>
          <w:szCs w:val="24"/>
          <w:lang w:val="tr-TR"/>
        </w:rPr>
        <w:t>kirterlerine</w:t>
      </w:r>
      <w:proofErr w:type="spellEnd"/>
      <w:r w:rsidRPr="0051094D">
        <w:rPr>
          <w:rFonts w:cs="Arial"/>
          <w:bCs/>
          <w:kern w:val="1"/>
          <w:szCs w:val="24"/>
          <w:lang w:val="tr-TR"/>
        </w:rPr>
        <w:t xml:space="preserve"> uygun olarak envantere dahil edilmelidirler. </w:t>
      </w:r>
    </w:p>
    <w:p w14:paraId="54C45147" w14:textId="77777777" w:rsidR="00010B45" w:rsidRPr="0051094D" w:rsidRDefault="00010B45" w:rsidP="00010B45">
      <w:pPr>
        <w:spacing w:before="240" w:after="280" w:line="360" w:lineRule="auto"/>
        <w:jc w:val="both"/>
        <w:rPr>
          <w:rFonts w:cs="Arial"/>
          <w:bCs/>
          <w:kern w:val="1"/>
          <w:szCs w:val="24"/>
          <w:lang w:val="tr-TR"/>
        </w:rPr>
      </w:pPr>
      <w:r w:rsidRPr="0051094D">
        <w:rPr>
          <w:rFonts w:cs="Arial"/>
          <w:bCs/>
          <w:kern w:val="1"/>
          <w:szCs w:val="24"/>
          <w:lang w:val="tr-TR"/>
        </w:rPr>
        <w:t>ISO 14064, bir kuruluşun karbon emisyonlarını aşağıda belirtilen 6 kategoride raporlamasını gerektirmektedir.</w:t>
      </w:r>
    </w:p>
    <w:p w14:paraId="0A6F06CF" w14:textId="77777777" w:rsidR="00010B45" w:rsidRPr="0051094D" w:rsidRDefault="00010B45" w:rsidP="00010B45">
      <w:pPr>
        <w:pStyle w:val="ListeParagraf"/>
        <w:numPr>
          <w:ilvl w:val="0"/>
          <w:numId w:val="13"/>
        </w:numPr>
        <w:suppressAutoHyphens w:val="0"/>
        <w:spacing w:before="240" w:after="280" w:line="360" w:lineRule="auto"/>
        <w:jc w:val="both"/>
        <w:rPr>
          <w:rFonts w:ascii="Verdana" w:hAnsi="Verdana" w:cs="Arial"/>
          <w:bCs/>
          <w:kern w:val="1"/>
          <w:sz w:val="24"/>
          <w:lang w:val="tr-TR"/>
        </w:rPr>
      </w:pPr>
      <w:r w:rsidRPr="0051094D">
        <w:rPr>
          <w:rFonts w:ascii="Verdana" w:hAnsi="Verdana" w:cs="Arial"/>
          <w:bCs/>
          <w:kern w:val="1"/>
          <w:sz w:val="24"/>
          <w:lang w:val="tr-TR"/>
        </w:rPr>
        <w:t xml:space="preserve">Kategori 1 –Doğrudan Emisyonlar – Kuruluşun sahip olduğu ya da kontrol ettiği kaynaklardan oluşan </w:t>
      </w:r>
      <w:proofErr w:type="spellStart"/>
      <w:r w:rsidRPr="0051094D">
        <w:rPr>
          <w:rFonts w:ascii="Verdana" w:hAnsi="Verdana" w:cs="Arial"/>
          <w:bCs/>
          <w:kern w:val="1"/>
          <w:sz w:val="24"/>
          <w:lang w:val="tr-TR"/>
        </w:rPr>
        <w:t>seragazı</w:t>
      </w:r>
      <w:proofErr w:type="spellEnd"/>
      <w:r w:rsidRPr="0051094D">
        <w:rPr>
          <w:rFonts w:ascii="Verdana" w:hAnsi="Verdana" w:cs="Arial"/>
          <w:bCs/>
          <w:kern w:val="1"/>
          <w:sz w:val="24"/>
          <w:lang w:val="tr-TR"/>
        </w:rPr>
        <w:t xml:space="preserve"> emisyonları.</w:t>
      </w:r>
    </w:p>
    <w:p w14:paraId="6064E9E5" w14:textId="3CF997D6" w:rsidR="00010B45" w:rsidRPr="0051094D" w:rsidRDefault="00010B45" w:rsidP="00010B45">
      <w:pPr>
        <w:pStyle w:val="ListeParagraf"/>
        <w:numPr>
          <w:ilvl w:val="0"/>
          <w:numId w:val="13"/>
        </w:numPr>
        <w:suppressAutoHyphens w:val="0"/>
        <w:spacing w:before="240" w:after="280" w:line="360" w:lineRule="auto"/>
        <w:jc w:val="both"/>
        <w:rPr>
          <w:rFonts w:ascii="Verdana" w:hAnsi="Verdana" w:cs="Arial"/>
          <w:bCs/>
          <w:kern w:val="1"/>
          <w:sz w:val="24"/>
          <w:lang w:val="tr-TR"/>
        </w:rPr>
      </w:pPr>
      <w:r w:rsidRPr="0051094D">
        <w:rPr>
          <w:rFonts w:ascii="Verdana" w:hAnsi="Verdana" w:cs="Arial"/>
          <w:bCs/>
          <w:kern w:val="1"/>
          <w:sz w:val="24"/>
          <w:lang w:val="tr-TR"/>
        </w:rPr>
        <w:t xml:space="preserve">Kategori </w:t>
      </w:r>
      <w:r w:rsidR="00207A82" w:rsidRPr="0051094D">
        <w:rPr>
          <w:rFonts w:ascii="Verdana" w:hAnsi="Verdana" w:cs="Arial"/>
          <w:bCs/>
          <w:kern w:val="1"/>
          <w:sz w:val="24"/>
          <w:lang w:val="tr-TR"/>
        </w:rPr>
        <w:t>2-</w:t>
      </w:r>
      <w:r w:rsidRPr="0051094D">
        <w:rPr>
          <w:rFonts w:ascii="Verdana" w:hAnsi="Verdana" w:cs="Arial"/>
          <w:bCs/>
          <w:kern w:val="1"/>
          <w:sz w:val="24"/>
          <w:lang w:val="tr-TR"/>
        </w:rPr>
        <w:t xml:space="preserve"> Enerji Dolaylı Emisyonlar – Kuruluş tarafından satın alınarak kullanılan elektrik, ısı ya da buhar üretiminden kaynaklanan emisyonlar.</w:t>
      </w:r>
    </w:p>
    <w:p w14:paraId="1A6DE6F6" w14:textId="77777777" w:rsidR="00010B45" w:rsidRPr="0051094D" w:rsidRDefault="00010B45" w:rsidP="00010B45">
      <w:pPr>
        <w:pStyle w:val="ListeParagraf"/>
        <w:numPr>
          <w:ilvl w:val="0"/>
          <w:numId w:val="13"/>
        </w:numPr>
        <w:suppressAutoHyphens w:val="0"/>
        <w:spacing w:before="240" w:after="280" w:line="360" w:lineRule="auto"/>
        <w:jc w:val="both"/>
        <w:rPr>
          <w:rFonts w:ascii="Verdana" w:hAnsi="Verdana" w:cs="Arial"/>
          <w:bCs/>
          <w:kern w:val="1"/>
          <w:sz w:val="24"/>
          <w:lang w:val="tr-TR"/>
        </w:rPr>
      </w:pPr>
      <w:r w:rsidRPr="0051094D">
        <w:rPr>
          <w:rFonts w:ascii="Verdana" w:hAnsi="Verdana" w:cs="Arial"/>
          <w:bCs/>
          <w:kern w:val="1"/>
          <w:sz w:val="24"/>
          <w:lang w:val="tr-TR"/>
        </w:rPr>
        <w:lastRenderedPageBreak/>
        <w:t>Kategori 3 – Taşıma Kaynaklı Dolaylı Emisyonlar – Kuruluşun nakliye, seyahat gibi taşıma faaliyetleri sonucu oluşan ancak başka kuruluşlar tarafından kontrol edilen kaynaklardan oluşan emisyonlar.</w:t>
      </w:r>
    </w:p>
    <w:p w14:paraId="05422D02" w14:textId="77777777" w:rsidR="00010B45" w:rsidRPr="0051094D" w:rsidRDefault="00010B45" w:rsidP="00010B45">
      <w:pPr>
        <w:pStyle w:val="ListeParagraf"/>
        <w:numPr>
          <w:ilvl w:val="0"/>
          <w:numId w:val="13"/>
        </w:numPr>
        <w:suppressAutoHyphens w:val="0"/>
        <w:spacing w:before="240" w:after="280" w:line="360" w:lineRule="auto"/>
        <w:jc w:val="both"/>
        <w:rPr>
          <w:rFonts w:ascii="Verdana" w:hAnsi="Verdana" w:cs="Arial"/>
          <w:bCs/>
          <w:kern w:val="1"/>
          <w:sz w:val="24"/>
          <w:lang w:val="tr-TR"/>
        </w:rPr>
      </w:pPr>
      <w:r w:rsidRPr="0051094D">
        <w:rPr>
          <w:rFonts w:ascii="Verdana" w:hAnsi="Verdana" w:cs="Arial"/>
          <w:bCs/>
          <w:kern w:val="1"/>
          <w:sz w:val="24"/>
          <w:lang w:val="tr-TR"/>
        </w:rPr>
        <w:t>Kategori 4 – Ürün/Hizmet Kullanımı Kaynaklı Dolaylı Emisyonlar– Kuruluşun üretim faaliyetlerini sürdürülebilmek için aldığı ürün ve hizmetlerden dolayı oluşan dolaylı emisyonlar.</w:t>
      </w:r>
    </w:p>
    <w:p w14:paraId="56C55DB2" w14:textId="77777777" w:rsidR="00010B45" w:rsidRPr="0051094D" w:rsidRDefault="00010B45" w:rsidP="00010B45">
      <w:pPr>
        <w:pStyle w:val="ListeParagraf"/>
        <w:numPr>
          <w:ilvl w:val="0"/>
          <w:numId w:val="13"/>
        </w:numPr>
        <w:suppressAutoHyphens w:val="0"/>
        <w:spacing w:before="240" w:after="280" w:line="360" w:lineRule="auto"/>
        <w:jc w:val="both"/>
        <w:rPr>
          <w:rFonts w:ascii="Verdana" w:hAnsi="Verdana" w:cs="Arial"/>
          <w:bCs/>
          <w:kern w:val="1"/>
          <w:sz w:val="24"/>
          <w:lang w:val="tr-TR"/>
        </w:rPr>
      </w:pPr>
      <w:r w:rsidRPr="0051094D">
        <w:rPr>
          <w:rFonts w:ascii="Verdana" w:hAnsi="Verdana" w:cs="Arial"/>
          <w:bCs/>
          <w:kern w:val="1"/>
          <w:sz w:val="24"/>
          <w:lang w:val="tr-TR"/>
        </w:rPr>
        <w:t xml:space="preserve">Kategori 5 – Üretilen Ürünlerin Kullanımı Kaynaklı Dolaylı Emisyonlar– Kuruluşun ürettiği ürünlerin kullanımı ve ömrünü tamamlayıp </w:t>
      </w:r>
      <w:proofErr w:type="spellStart"/>
      <w:r w:rsidRPr="0051094D">
        <w:rPr>
          <w:rFonts w:ascii="Verdana" w:hAnsi="Verdana" w:cs="Arial"/>
          <w:bCs/>
          <w:kern w:val="1"/>
          <w:sz w:val="24"/>
          <w:lang w:val="tr-TR"/>
        </w:rPr>
        <w:t>bertarafı</w:t>
      </w:r>
      <w:proofErr w:type="spellEnd"/>
      <w:r w:rsidRPr="0051094D">
        <w:rPr>
          <w:rFonts w:ascii="Verdana" w:hAnsi="Verdana" w:cs="Arial"/>
          <w:bCs/>
          <w:kern w:val="1"/>
          <w:sz w:val="24"/>
          <w:lang w:val="tr-TR"/>
        </w:rPr>
        <w:t xml:space="preserve"> sırasında oluşan dolaylı emisyonlar.</w:t>
      </w:r>
    </w:p>
    <w:p w14:paraId="6CA869CD" w14:textId="77777777" w:rsidR="00010B45" w:rsidRPr="0051094D" w:rsidRDefault="00010B45" w:rsidP="00010B45">
      <w:pPr>
        <w:pStyle w:val="ListeParagraf"/>
        <w:numPr>
          <w:ilvl w:val="0"/>
          <w:numId w:val="13"/>
        </w:numPr>
        <w:suppressAutoHyphens w:val="0"/>
        <w:spacing w:before="240" w:after="280" w:line="360" w:lineRule="auto"/>
        <w:jc w:val="both"/>
        <w:rPr>
          <w:rFonts w:ascii="Verdana" w:hAnsi="Verdana" w:cs="Arial"/>
          <w:bCs/>
          <w:kern w:val="1"/>
          <w:sz w:val="24"/>
          <w:lang w:val="tr-TR"/>
        </w:rPr>
      </w:pPr>
      <w:r w:rsidRPr="0051094D">
        <w:rPr>
          <w:rFonts w:ascii="Verdana" w:hAnsi="Verdana" w:cs="Arial"/>
          <w:bCs/>
          <w:kern w:val="1"/>
          <w:sz w:val="24"/>
          <w:lang w:val="tr-TR"/>
        </w:rPr>
        <w:t xml:space="preserve">Kategori 6 – Diğer kategorilerde </w:t>
      </w:r>
      <w:proofErr w:type="spellStart"/>
      <w:r w:rsidRPr="0051094D">
        <w:rPr>
          <w:rFonts w:ascii="Verdana" w:hAnsi="Verdana" w:cs="Arial"/>
          <w:bCs/>
          <w:kern w:val="1"/>
          <w:sz w:val="24"/>
          <w:lang w:val="tr-TR"/>
        </w:rPr>
        <w:t>tanınmlanmamış</w:t>
      </w:r>
      <w:proofErr w:type="spellEnd"/>
      <w:r w:rsidRPr="0051094D">
        <w:rPr>
          <w:rFonts w:ascii="Verdana" w:hAnsi="Verdana" w:cs="Arial"/>
          <w:bCs/>
          <w:kern w:val="1"/>
          <w:sz w:val="24"/>
          <w:lang w:val="tr-TR"/>
        </w:rPr>
        <w:t xml:space="preserve"> dolaylı emisyonlar.</w:t>
      </w:r>
    </w:p>
    <w:p w14:paraId="46AA4BB1" w14:textId="640D1C8A" w:rsidR="00AF120E" w:rsidRPr="0051094D" w:rsidRDefault="00C44ABC" w:rsidP="00AF120E">
      <w:pPr>
        <w:spacing w:before="240" w:after="280" w:line="360" w:lineRule="auto"/>
        <w:jc w:val="both"/>
        <w:rPr>
          <w:rFonts w:cs="Arial"/>
          <w:bCs/>
          <w:kern w:val="1"/>
          <w:lang w:val="tr-TR"/>
        </w:rPr>
      </w:pPr>
      <w:proofErr w:type="spellStart"/>
      <w:r w:rsidRPr="0051094D">
        <w:rPr>
          <w:rFonts w:cs="Arial"/>
          <w:bCs/>
          <w:kern w:val="1"/>
          <w:lang w:val="tr-TR"/>
        </w:rPr>
        <w:t>Uzmarın</w:t>
      </w:r>
      <w:proofErr w:type="spellEnd"/>
      <w:r w:rsidRPr="0051094D">
        <w:rPr>
          <w:rFonts w:cs="Arial"/>
          <w:bCs/>
          <w:kern w:val="1"/>
          <w:lang w:val="tr-TR"/>
        </w:rPr>
        <w:t xml:space="preserve"> faaliyetlerinden kaynaklı tüm direkt emisyonlar ve dolaylı enerji emisyonları raporlanmıştır. Dolaylı diğer önemli emisyon kaynakları belirlenirken tüm kategoriler gözden geçirilmiştir. Önemlilik kriteri olarak veriye erişim ve faaliyet iş kolu ile uygunluğu değerlendirilmiştir. Bu değerlendirme sonucu envantere dahil edilen faaliyetler aşağıdaki tabloda belirtilmiştir.</w:t>
      </w:r>
    </w:p>
    <w:p w14:paraId="250CF933" w14:textId="5CA4024C" w:rsidR="00C44ABC" w:rsidRPr="0051094D" w:rsidRDefault="00C44ABC" w:rsidP="00C44ABC">
      <w:pPr>
        <w:jc w:val="center"/>
        <w:rPr>
          <w:lang w:val="tr-TR"/>
        </w:rPr>
      </w:pPr>
      <w:r w:rsidRPr="0051094D">
        <w:rPr>
          <w:lang w:val="tr-TR"/>
        </w:rPr>
        <w:t xml:space="preserve">Tablo 3 –Karbon </w:t>
      </w:r>
      <w:proofErr w:type="spellStart"/>
      <w:r w:rsidRPr="0051094D">
        <w:rPr>
          <w:lang w:val="tr-TR"/>
        </w:rPr>
        <w:t>ayakizine</w:t>
      </w:r>
      <w:proofErr w:type="spellEnd"/>
      <w:r w:rsidRPr="0051094D">
        <w:rPr>
          <w:lang w:val="tr-TR"/>
        </w:rPr>
        <w:t xml:space="preserve"> dahil edilen faaliyetler</w:t>
      </w:r>
    </w:p>
    <w:tbl>
      <w:tblPr>
        <w:tblStyle w:val="TableBlue"/>
        <w:tblW w:w="0" w:type="auto"/>
        <w:jc w:val="center"/>
        <w:tblLook w:val="04A0" w:firstRow="1" w:lastRow="0" w:firstColumn="1" w:lastColumn="0" w:noHBand="0" w:noVBand="1"/>
      </w:tblPr>
      <w:tblGrid>
        <w:gridCol w:w="1980"/>
        <w:gridCol w:w="4678"/>
      </w:tblGrid>
      <w:tr w:rsidR="00C44ABC" w:rsidRPr="0051094D" w14:paraId="584F5710" w14:textId="77777777" w:rsidTr="00126AD5">
        <w:trPr>
          <w:cnfStyle w:val="100000000000" w:firstRow="1" w:lastRow="0" w:firstColumn="0" w:lastColumn="0" w:oddVBand="0" w:evenVBand="0" w:oddHBand="0" w:evenHBand="0" w:firstRowFirstColumn="0" w:firstRowLastColumn="0" w:lastRowFirstColumn="0" w:lastRowLastColumn="0"/>
          <w:trHeight w:val="586"/>
          <w:jc w:val="center"/>
        </w:trPr>
        <w:tc>
          <w:tcPr>
            <w:tcW w:w="1980" w:type="dxa"/>
          </w:tcPr>
          <w:p w14:paraId="7DC0D2FE" w14:textId="7E54F955" w:rsidR="00C44ABC" w:rsidRPr="0051094D" w:rsidRDefault="00C44ABC" w:rsidP="001C2A7C">
            <w:pPr>
              <w:pStyle w:val="Tableheading"/>
              <w:rPr>
                <w:szCs w:val="24"/>
                <w:lang w:val="tr-TR"/>
              </w:rPr>
            </w:pPr>
            <w:r w:rsidRPr="0051094D">
              <w:rPr>
                <w:szCs w:val="24"/>
                <w:lang w:val="tr-TR"/>
              </w:rPr>
              <w:t>Kategori</w:t>
            </w:r>
          </w:p>
        </w:tc>
        <w:tc>
          <w:tcPr>
            <w:tcW w:w="4678" w:type="dxa"/>
          </w:tcPr>
          <w:p w14:paraId="696B66B0" w14:textId="3790673E" w:rsidR="00C44ABC" w:rsidRPr="0051094D" w:rsidRDefault="00C44ABC" w:rsidP="001C2A7C">
            <w:pPr>
              <w:pStyle w:val="Tableheading"/>
              <w:jc w:val="center"/>
              <w:rPr>
                <w:szCs w:val="24"/>
                <w:lang w:val="tr-TR"/>
              </w:rPr>
            </w:pPr>
            <w:r w:rsidRPr="0051094D">
              <w:rPr>
                <w:szCs w:val="24"/>
                <w:lang w:val="tr-TR"/>
              </w:rPr>
              <w:t>Faaliyet</w:t>
            </w:r>
          </w:p>
        </w:tc>
      </w:tr>
      <w:tr w:rsidR="00C44ABC" w:rsidRPr="0051094D" w14:paraId="6B7D784E" w14:textId="77777777" w:rsidTr="00126AD5">
        <w:trPr>
          <w:trHeight w:val="603"/>
          <w:jc w:val="center"/>
        </w:trPr>
        <w:tc>
          <w:tcPr>
            <w:tcW w:w="1980" w:type="dxa"/>
            <w:vAlign w:val="center"/>
          </w:tcPr>
          <w:p w14:paraId="04A734D2" w14:textId="67F4ABFA" w:rsidR="00C44ABC" w:rsidRPr="0051094D" w:rsidRDefault="00C44ABC" w:rsidP="001C2A7C">
            <w:pPr>
              <w:rPr>
                <w:szCs w:val="24"/>
                <w:lang w:val="tr-TR"/>
              </w:rPr>
            </w:pPr>
            <w:r w:rsidRPr="0051094D">
              <w:rPr>
                <w:szCs w:val="24"/>
                <w:lang w:val="tr-TR"/>
              </w:rPr>
              <w:t>Kategori 1</w:t>
            </w:r>
          </w:p>
        </w:tc>
        <w:tc>
          <w:tcPr>
            <w:tcW w:w="4678" w:type="dxa"/>
            <w:vAlign w:val="center"/>
          </w:tcPr>
          <w:p w14:paraId="18CDB697" w14:textId="3970CB3B" w:rsidR="00C44ABC" w:rsidRPr="0051094D" w:rsidRDefault="00126AD5" w:rsidP="00126AD5">
            <w:pPr>
              <w:rPr>
                <w:color w:val="000000"/>
                <w:szCs w:val="24"/>
                <w:lang w:val="tr-TR"/>
              </w:rPr>
            </w:pPr>
            <w:r w:rsidRPr="0051094D">
              <w:rPr>
                <w:color w:val="000000"/>
                <w:szCs w:val="24"/>
                <w:lang w:val="tr-TR"/>
              </w:rPr>
              <w:t xml:space="preserve">Sabit Yanma </w:t>
            </w:r>
          </w:p>
          <w:p w14:paraId="70B7925C" w14:textId="77777777" w:rsidR="00126AD5" w:rsidRPr="0051094D" w:rsidRDefault="00126AD5" w:rsidP="00126AD5">
            <w:pPr>
              <w:rPr>
                <w:szCs w:val="24"/>
                <w:lang w:val="tr-TR"/>
              </w:rPr>
            </w:pPr>
            <w:r w:rsidRPr="0051094D">
              <w:rPr>
                <w:szCs w:val="24"/>
                <w:lang w:val="tr-TR"/>
              </w:rPr>
              <w:t>Soğutucu Gazlar ve Yangın Söndürücüler</w:t>
            </w:r>
          </w:p>
          <w:p w14:paraId="1DA203EE" w14:textId="420AE4B6" w:rsidR="00126AD5" w:rsidRPr="0051094D" w:rsidRDefault="00126AD5" w:rsidP="00126AD5">
            <w:pPr>
              <w:rPr>
                <w:szCs w:val="24"/>
                <w:lang w:val="tr-TR"/>
              </w:rPr>
            </w:pPr>
            <w:r w:rsidRPr="0051094D">
              <w:rPr>
                <w:szCs w:val="24"/>
                <w:lang w:val="tr-TR"/>
              </w:rPr>
              <w:t>Hareketli Yanma</w:t>
            </w:r>
          </w:p>
        </w:tc>
      </w:tr>
      <w:tr w:rsidR="00C44ABC" w:rsidRPr="0051094D" w14:paraId="2938FD49" w14:textId="77777777" w:rsidTr="00126AD5">
        <w:trPr>
          <w:trHeight w:val="607"/>
          <w:jc w:val="center"/>
        </w:trPr>
        <w:tc>
          <w:tcPr>
            <w:tcW w:w="1980" w:type="dxa"/>
            <w:vAlign w:val="center"/>
          </w:tcPr>
          <w:p w14:paraId="477D470A" w14:textId="4D277B3A" w:rsidR="00C44ABC" w:rsidRPr="0051094D" w:rsidRDefault="00126AD5" w:rsidP="001C2A7C">
            <w:pPr>
              <w:rPr>
                <w:szCs w:val="24"/>
                <w:lang w:val="tr-TR"/>
              </w:rPr>
            </w:pPr>
            <w:r w:rsidRPr="0051094D">
              <w:rPr>
                <w:szCs w:val="24"/>
                <w:lang w:val="tr-TR"/>
              </w:rPr>
              <w:t>Kategori 2</w:t>
            </w:r>
          </w:p>
        </w:tc>
        <w:tc>
          <w:tcPr>
            <w:tcW w:w="4678" w:type="dxa"/>
            <w:vAlign w:val="center"/>
          </w:tcPr>
          <w:p w14:paraId="2C1B2A78" w14:textId="30E0260D" w:rsidR="00C44ABC" w:rsidRPr="0051094D" w:rsidRDefault="00126AD5" w:rsidP="00126AD5">
            <w:pPr>
              <w:rPr>
                <w:szCs w:val="24"/>
                <w:lang w:val="tr-TR"/>
              </w:rPr>
            </w:pPr>
            <w:r w:rsidRPr="0051094D">
              <w:rPr>
                <w:color w:val="000000"/>
                <w:szCs w:val="24"/>
                <w:lang w:val="tr-TR"/>
              </w:rPr>
              <w:t>Satın Alınan Elektrik</w:t>
            </w:r>
          </w:p>
        </w:tc>
      </w:tr>
      <w:tr w:rsidR="00C44ABC" w:rsidRPr="0051094D" w14:paraId="440D1201" w14:textId="77777777" w:rsidTr="00126AD5">
        <w:trPr>
          <w:trHeight w:val="752"/>
          <w:jc w:val="center"/>
        </w:trPr>
        <w:tc>
          <w:tcPr>
            <w:tcW w:w="1980" w:type="dxa"/>
            <w:vAlign w:val="center"/>
          </w:tcPr>
          <w:p w14:paraId="0A599C22" w14:textId="745722FA" w:rsidR="00C44ABC" w:rsidRPr="0051094D" w:rsidRDefault="00126AD5" w:rsidP="001C2A7C">
            <w:pPr>
              <w:rPr>
                <w:szCs w:val="24"/>
                <w:lang w:val="tr-TR"/>
              </w:rPr>
            </w:pPr>
            <w:r w:rsidRPr="0051094D">
              <w:rPr>
                <w:szCs w:val="24"/>
                <w:lang w:val="tr-TR"/>
              </w:rPr>
              <w:t>Kategori 3</w:t>
            </w:r>
          </w:p>
        </w:tc>
        <w:tc>
          <w:tcPr>
            <w:tcW w:w="4678" w:type="dxa"/>
            <w:vAlign w:val="center"/>
          </w:tcPr>
          <w:p w14:paraId="171678C6" w14:textId="77777777" w:rsidR="00C44ABC" w:rsidRPr="0051094D" w:rsidRDefault="00126AD5" w:rsidP="00126AD5">
            <w:pPr>
              <w:rPr>
                <w:color w:val="000000"/>
                <w:szCs w:val="24"/>
                <w:lang w:val="tr-TR"/>
              </w:rPr>
            </w:pPr>
            <w:r w:rsidRPr="0051094D">
              <w:rPr>
                <w:color w:val="000000"/>
                <w:szCs w:val="24"/>
                <w:lang w:val="tr-TR"/>
              </w:rPr>
              <w:t>Personel İşe Geliş-Gidiş</w:t>
            </w:r>
          </w:p>
          <w:p w14:paraId="3A642EF2" w14:textId="77777777" w:rsidR="00126AD5" w:rsidRPr="0051094D" w:rsidRDefault="00126AD5" w:rsidP="00126AD5">
            <w:pPr>
              <w:rPr>
                <w:szCs w:val="24"/>
                <w:lang w:val="tr-TR"/>
              </w:rPr>
            </w:pPr>
            <w:r w:rsidRPr="0051094D">
              <w:rPr>
                <w:szCs w:val="24"/>
                <w:lang w:val="tr-TR"/>
              </w:rPr>
              <w:t>İş Seyahatleri</w:t>
            </w:r>
          </w:p>
          <w:p w14:paraId="2C897902" w14:textId="77777777" w:rsidR="00126AD5" w:rsidRPr="0051094D" w:rsidRDefault="00126AD5" w:rsidP="00126AD5">
            <w:pPr>
              <w:rPr>
                <w:szCs w:val="24"/>
                <w:lang w:val="tr-TR"/>
              </w:rPr>
            </w:pPr>
            <w:r w:rsidRPr="0051094D">
              <w:rPr>
                <w:szCs w:val="24"/>
                <w:lang w:val="tr-TR"/>
              </w:rPr>
              <w:t>Nakliye</w:t>
            </w:r>
          </w:p>
          <w:p w14:paraId="2AC78A30" w14:textId="3ACCA298" w:rsidR="00126AD5" w:rsidRPr="0051094D" w:rsidRDefault="00126AD5" w:rsidP="00126AD5">
            <w:pPr>
              <w:rPr>
                <w:szCs w:val="24"/>
                <w:lang w:val="tr-TR"/>
              </w:rPr>
            </w:pPr>
            <w:r w:rsidRPr="0051094D">
              <w:rPr>
                <w:szCs w:val="24"/>
                <w:lang w:val="tr-TR"/>
              </w:rPr>
              <w:lastRenderedPageBreak/>
              <w:t>Yakıtların Temini ve Taşınması</w:t>
            </w:r>
          </w:p>
        </w:tc>
      </w:tr>
      <w:tr w:rsidR="00C44ABC" w:rsidRPr="0051094D" w14:paraId="6AD18C2D" w14:textId="77777777" w:rsidTr="00126AD5">
        <w:trPr>
          <w:trHeight w:val="752"/>
          <w:jc w:val="center"/>
        </w:trPr>
        <w:tc>
          <w:tcPr>
            <w:tcW w:w="1980" w:type="dxa"/>
            <w:vAlign w:val="center"/>
          </w:tcPr>
          <w:p w14:paraId="44787D8A" w14:textId="5D23F0F9" w:rsidR="00C44ABC" w:rsidRPr="0051094D" w:rsidRDefault="00126AD5" w:rsidP="001C2A7C">
            <w:pPr>
              <w:rPr>
                <w:szCs w:val="24"/>
                <w:lang w:val="tr-TR"/>
              </w:rPr>
            </w:pPr>
            <w:r w:rsidRPr="0051094D">
              <w:rPr>
                <w:szCs w:val="24"/>
                <w:lang w:val="tr-TR"/>
              </w:rPr>
              <w:lastRenderedPageBreak/>
              <w:t>Kategori 4</w:t>
            </w:r>
          </w:p>
        </w:tc>
        <w:tc>
          <w:tcPr>
            <w:tcW w:w="4678" w:type="dxa"/>
            <w:vAlign w:val="center"/>
          </w:tcPr>
          <w:p w14:paraId="27E1EAD3" w14:textId="77777777" w:rsidR="00C44ABC" w:rsidRPr="0051094D" w:rsidRDefault="00126AD5" w:rsidP="00126AD5">
            <w:pPr>
              <w:rPr>
                <w:szCs w:val="24"/>
                <w:lang w:val="tr-TR"/>
              </w:rPr>
            </w:pPr>
            <w:r w:rsidRPr="0051094D">
              <w:rPr>
                <w:szCs w:val="24"/>
                <w:lang w:val="tr-TR"/>
              </w:rPr>
              <w:t>Ürün Kullanımı</w:t>
            </w:r>
          </w:p>
          <w:p w14:paraId="6474E73F" w14:textId="77777777" w:rsidR="00126AD5" w:rsidRPr="0051094D" w:rsidRDefault="00126AD5" w:rsidP="00126AD5">
            <w:pPr>
              <w:rPr>
                <w:szCs w:val="24"/>
                <w:lang w:val="tr-TR"/>
              </w:rPr>
            </w:pPr>
            <w:r w:rsidRPr="0051094D">
              <w:rPr>
                <w:szCs w:val="24"/>
                <w:lang w:val="tr-TR"/>
              </w:rPr>
              <w:t>Hizmet Alımı</w:t>
            </w:r>
          </w:p>
          <w:p w14:paraId="182CCC2A" w14:textId="77777777" w:rsidR="00126AD5" w:rsidRPr="0051094D" w:rsidRDefault="00126AD5" w:rsidP="00126AD5">
            <w:pPr>
              <w:rPr>
                <w:szCs w:val="24"/>
                <w:lang w:val="tr-TR"/>
              </w:rPr>
            </w:pPr>
            <w:r w:rsidRPr="0051094D">
              <w:rPr>
                <w:szCs w:val="24"/>
                <w:lang w:val="tr-TR"/>
              </w:rPr>
              <w:t>Su Tüketimi</w:t>
            </w:r>
          </w:p>
          <w:p w14:paraId="4A544539" w14:textId="77777777" w:rsidR="00126AD5" w:rsidRPr="0051094D" w:rsidRDefault="00126AD5" w:rsidP="00126AD5">
            <w:pPr>
              <w:rPr>
                <w:szCs w:val="24"/>
                <w:lang w:val="tr-TR"/>
              </w:rPr>
            </w:pPr>
            <w:r w:rsidRPr="0051094D">
              <w:rPr>
                <w:szCs w:val="24"/>
                <w:lang w:val="tr-TR"/>
              </w:rPr>
              <w:t xml:space="preserve">Atık </w:t>
            </w:r>
            <w:proofErr w:type="spellStart"/>
            <w:r w:rsidRPr="0051094D">
              <w:rPr>
                <w:szCs w:val="24"/>
                <w:lang w:val="tr-TR"/>
              </w:rPr>
              <w:t>Bertarafı</w:t>
            </w:r>
            <w:proofErr w:type="spellEnd"/>
          </w:p>
          <w:p w14:paraId="5D74F46B" w14:textId="5639B98F" w:rsidR="00126AD5" w:rsidRPr="0051094D" w:rsidRDefault="00126AD5" w:rsidP="00126AD5">
            <w:pPr>
              <w:rPr>
                <w:szCs w:val="24"/>
                <w:lang w:val="tr-TR"/>
              </w:rPr>
            </w:pPr>
            <w:r w:rsidRPr="0051094D">
              <w:rPr>
                <w:szCs w:val="24"/>
                <w:lang w:val="tr-TR"/>
              </w:rPr>
              <w:t>Elektrik Üretimi ve İletim/Dağıtımı Kaynaklı Emisyonlar</w:t>
            </w:r>
          </w:p>
        </w:tc>
      </w:tr>
      <w:tr w:rsidR="00126AD5" w:rsidRPr="0051094D" w14:paraId="5E237E14" w14:textId="77777777" w:rsidTr="00126AD5">
        <w:trPr>
          <w:trHeight w:val="752"/>
          <w:jc w:val="center"/>
        </w:trPr>
        <w:tc>
          <w:tcPr>
            <w:tcW w:w="1980" w:type="dxa"/>
            <w:vAlign w:val="center"/>
          </w:tcPr>
          <w:p w14:paraId="59F264AB" w14:textId="116D698C" w:rsidR="00126AD5" w:rsidRPr="0051094D" w:rsidRDefault="00126AD5" w:rsidP="001C2A7C">
            <w:pPr>
              <w:rPr>
                <w:szCs w:val="24"/>
                <w:lang w:val="tr-TR"/>
              </w:rPr>
            </w:pPr>
            <w:r w:rsidRPr="0051094D">
              <w:rPr>
                <w:szCs w:val="24"/>
                <w:lang w:val="tr-TR"/>
              </w:rPr>
              <w:t>Kategori 5</w:t>
            </w:r>
          </w:p>
        </w:tc>
        <w:tc>
          <w:tcPr>
            <w:tcW w:w="4678" w:type="dxa"/>
            <w:vAlign w:val="center"/>
          </w:tcPr>
          <w:p w14:paraId="68CE39DB" w14:textId="77777777" w:rsidR="00126AD5" w:rsidRPr="0051094D" w:rsidRDefault="00126AD5" w:rsidP="00126AD5">
            <w:pPr>
              <w:rPr>
                <w:color w:val="000000"/>
                <w:szCs w:val="24"/>
                <w:lang w:val="tr-TR"/>
              </w:rPr>
            </w:pPr>
            <w:r w:rsidRPr="0051094D">
              <w:rPr>
                <w:color w:val="000000"/>
                <w:szCs w:val="24"/>
                <w:lang w:val="tr-TR"/>
              </w:rPr>
              <w:t>Ürün Kullanımı</w:t>
            </w:r>
          </w:p>
          <w:p w14:paraId="53CD6415" w14:textId="77777777" w:rsidR="00126AD5" w:rsidRPr="0051094D" w:rsidRDefault="00126AD5" w:rsidP="00126AD5">
            <w:pPr>
              <w:ind w:left="720"/>
              <w:rPr>
                <w:color w:val="000000"/>
                <w:szCs w:val="24"/>
                <w:lang w:val="tr-TR"/>
              </w:rPr>
            </w:pPr>
            <w:r w:rsidRPr="0051094D">
              <w:rPr>
                <w:color w:val="000000"/>
                <w:szCs w:val="24"/>
                <w:lang w:val="tr-TR"/>
              </w:rPr>
              <w:t>-Yakıt</w:t>
            </w:r>
          </w:p>
          <w:p w14:paraId="745BBFFA" w14:textId="77777777" w:rsidR="00126AD5" w:rsidRPr="0051094D" w:rsidRDefault="00126AD5" w:rsidP="00126AD5">
            <w:pPr>
              <w:ind w:left="720"/>
              <w:rPr>
                <w:color w:val="000000"/>
                <w:szCs w:val="24"/>
                <w:lang w:val="tr-TR"/>
              </w:rPr>
            </w:pPr>
            <w:r w:rsidRPr="0051094D">
              <w:rPr>
                <w:color w:val="000000"/>
                <w:szCs w:val="24"/>
                <w:lang w:val="tr-TR"/>
              </w:rPr>
              <w:t>- Kaçak Emisyonlar</w:t>
            </w:r>
          </w:p>
          <w:p w14:paraId="430CD3BB" w14:textId="6344B5D3" w:rsidR="00126AD5" w:rsidRPr="0051094D" w:rsidRDefault="00126AD5" w:rsidP="00126AD5">
            <w:pPr>
              <w:rPr>
                <w:color w:val="000000"/>
                <w:szCs w:val="24"/>
                <w:lang w:val="tr-TR"/>
              </w:rPr>
            </w:pPr>
            <w:r w:rsidRPr="0051094D">
              <w:rPr>
                <w:color w:val="000000"/>
                <w:szCs w:val="24"/>
                <w:lang w:val="tr-TR"/>
              </w:rPr>
              <w:t>Ürün Ömür Sonu</w:t>
            </w:r>
          </w:p>
        </w:tc>
      </w:tr>
      <w:tr w:rsidR="00C44ABC" w:rsidRPr="0051094D" w14:paraId="1E4ACBD4" w14:textId="77777777" w:rsidTr="00126AD5">
        <w:trPr>
          <w:trHeight w:val="752"/>
          <w:jc w:val="center"/>
        </w:trPr>
        <w:tc>
          <w:tcPr>
            <w:tcW w:w="1980" w:type="dxa"/>
            <w:vAlign w:val="center"/>
          </w:tcPr>
          <w:p w14:paraId="03FB9C5A" w14:textId="56BF7F22" w:rsidR="00C44ABC" w:rsidRPr="0051094D" w:rsidRDefault="00126AD5" w:rsidP="001C2A7C">
            <w:pPr>
              <w:rPr>
                <w:szCs w:val="24"/>
                <w:lang w:val="tr-TR"/>
              </w:rPr>
            </w:pPr>
            <w:r w:rsidRPr="0051094D">
              <w:rPr>
                <w:szCs w:val="24"/>
                <w:lang w:val="tr-TR"/>
              </w:rPr>
              <w:t>Kategori 6</w:t>
            </w:r>
          </w:p>
        </w:tc>
        <w:tc>
          <w:tcPr>
            <w:tcW w:w="4678" w:type="dxa"/>
            <w:vAlign w:val="center"/>
          </w:tcPr>
          <w:p w14:paraId="66A9E1DD" w14:textId="6629D661" w:rsidR="00C44ABC" w:rsidRPr="0051094D" w:rsidRDefault="00126AD5" w:rsidP="001C2A7C">
            <w:pPr>
              <w:jc w:val="center"/>
              <w:rPr>
                <w:szCs w:val="24"/>
                <w:lang w:val="tr-TR"/>
              </w:rPr>
            </w:pPr>
            <w:r w:rsidRPr="0051094D">
              <w:rPr>
                <w:color w:val="000000"/>
                <w:szCs w:val="24"/>
                <w:lang w:val="tr-TR"/>
              </w:rPr>
              <w:t>-</w:t>
            </w:r>
          </w:p>
        </w:tc>
      </w:tr>
    </w:tbl>
    <w:p w14:paraId="0D862B44" w14:textId="77777777" w:rsidR="00936727" w:rsidRPr="0051094D" w:rsidRDefault="00936727" w:rsidP="00010B45">
      <w:pPr>
        <w:spacing w:before="240" w:after="280" w:line="360" w:lineRule="auto"/>
        <w:jc w:val="both"/>
        <w:rPr>
          <w:rFonts w:cs="Arial"/>
          <w:szCs w:val="24"/>
          <w:lang w:val="tr-TR"/>
        </w:rPr>
      </w:pPr>
    </w:p>
    <w:p w14:paraId="13EFCC25" w14:textId="6D0A40CD" w:rsidR="00010B45" w:rsidRPr="0051094D" w:rsidRDefault="00010B45" w:rsidP="00010B45">
      <w:pPr>
        <w:spacing w:before="240" w:after="280" w:line="360" w:lineRule="auto"/>
        <w:jc w:val="both"/>
        <w:rPr>
          <w:rFonts w:cs="Arial"/>
          <w:szCs w:val="24"/>
          <w:lang w:val="tr-TR"/>
        </w:rPr>
      </w:pPr>
      <w:r w:rsidRPr="0051094D">
        <w:rPr>
          <w:rFonts w:cs="Arial"/>
          <w:szCs w:val="24"/>
          <w:lang w:val="tr-TR"/>
        </w:rPr>
        <w:t xml:space="preserve">Bu raporda “karbon emisyonları” terimi yalnızca </w:t>
      </w:r>
      <w:r w:rsidR="00C81CF5" w:rsidRPr="0051094D">
        <w:rPr>
          <w:rFonts w:cs="Arial"/>
          <w:szCs w:val="24"/>
          <w:lang w:val="tr-TR"/>
        </w:rPr>
        <w:t>karbondioksiti (</w:t>
      </w:r>
      <w:r w:rsidRPr="0051094D">
        <w:rPr>
          <w:rFonts w:cs="Arial"/>
          <w:szCs w:val="24"/>
          <w:lang w:val="tr-TR"/>
        </w:rPr>
        <w:t>CO</w:t>
      </w:r>
      <w:r w:rsidRPr="0051094D">
        <w:rPr>
          <w:rFonts w:cs="Arial"/>
          <w:szCs w:val="24"/>
          <w:vertAlign w:val="subscript"/>
          <w:lang w:val="tr-TR"/>
        </w:rPr>
        <w:t>2</w:t>
      </w:r>
      <w:r w:rsidRPr="0051094D">
        <w:rPr>
          <w:rFonts w:cs="Arial"/>
          <w:szCs w:val="24"/>
          <w:lang w:val="tr-TR"/>
        </w:rPr>
        <w:t xml:space="preserve">) değil aynı zamanda diğer tüm sera gazlarını da içerir: </w:t>
      </w:r>
      <w:r w:rsidR="00207A82" w:rsidRPr="0051094D">
        <w:rPr>
          <w:rFonts w:cs="Arial"/>
          <w:szCs w:val="24"/>
          <w:lang w:val="tr-TR"/>
        </w:rPr>
        <w:t>metan (</w:t>
      </w:r>
      <w:r w:rsidRPr="0051094D">
        <w:rPr>
          <w:rFonts w:cs="Arial"/>
          <w:szCs w:val="24"/>
          <w:lang w:val="tr-TR"/>
        </w:rPr>
        <w:t>CH</w:t>
      </w:r>
      <w:r w:rsidRPr="0051094D">
        <w:rPr>
          <w:rFonts w:cs="Arial"/>
          <w:szCs w:val="24"/>
          <w:vertAlign w:val="subscript"/>
          <w:lang w:val="tr-TR"/>
        </w:rPr>
        <w:t>4</w:t>
      </w:r>
      <w:r w:rsidRPr="0051094D">
        <w:rPr>
          <w:rFonts w:cs="Arial"/>
          <w:szCs w:val="24"/>
          <w:lang w:val="tr-TR"/>
        </w:rPr>
        <w:t>), azot oksit (N</w:t>
      </w:r>
      <w:r w:rsidRPr="0051094D">
        <w:rPr>
          <w:rFonts w:cs="Arial"/>
          <w:szCs w:val="24"/>
          <w:vertAlign w:val="subscript"/>
          <w:lang w:val="tr-TR"/>
        </w:rPr>
        <w:t>2</w:t>
      </w:r>
      <w:r w:rsidRPr="0051094D">
        <w:rPr>
          <w:rFonts w:cs="Arial"/>
          <w:szCs w:val="24"/>
          <w:lang w:val="tr-TR"/>
        </w:rPr>
        <w:t xml:space="preserve">O), </w:t>
      </w:r>
      <w:proofErr w:type="spellStart"/>
      <w:r w:rsidR="00207A82" w:rsidRPr="0051094D">
        <w:rPr>
          <w:rFonts w:cs="Arial"/>
          <w:szCs w:val="24"/>
          <w:lang w:val="tr-TR"/>
        </w:rPr>
        <w:t>hidroflorokarbonlar</w:t>
      </w:r>
      <w:proofErr w:type="spellEnd"/>
      <w:r w:rsidR="00207A82" w:rsidRPr="0051094D">
        <w:rPr>
          <w:rFonts w:cs="Arial"/>
          <w:szCs w:val="24"/>
          <w:lang w:val="tr-TR"/>
        </w:rPr>
        <w:t xml:space="preserve"> (</w:t>
      </w:r>
      <w:r w:rsidRPr="0051094D">
        <w:rPr>
          <w:rFonts w:cs="Arial"/>
          <w:szCs w:val="24"/>
          <w:lang w:val="tr-TR"/>
        </w:rPr>
        <w:t xml:space="preserve">HFC), </w:t>
      </w:r>
      <w:proofErr w:type="spellStart"/>
      <w:r w:rsidRPr="0051094D">
        <w:rPr>
          <w:rFonts w:cs="Arial"/>
          <w:szCs w:val="24"/>
          <w:lang w:val="tr-TR"/>
        </w:rPr>
        <w:t>perflorokarbonlar</w:t>
      </w:r>
      <w:proofErr w:type="spellEnd"/>
      <w:r w:rsidRPr="0051094D">
        <w:rPr>
          <w:rFonts w:cs="Arial"/>
          <w:szCs w:val="24"/>
          <w:lang w:val="tr-TR"/>
        </w:rPr>
        <w:t xml:space="preserve"> (PFC) ve sülfür </w:t>
      </w:r>
      <w:proofErr w:type="spellStart"/>
      <w:r w:rsidRPr="0051094D">
        <w:rPr>
          <w:rFonts w:cs="Arial"/>
          <w:szCs w:val="24"/>
          <w:lang w:val="tr-TR"/>
        </w:rPr>
        <w:t>hekzaflorür</w:t>
      </w:r>
      <w:proofErr w:type="spellEnd"/>
      <w:r w:rsidRPr="0051094D">
        <w:rPr>
          <w:rFonts w:cs="Arial"/>
          <w:szCs w:val="24"/>
          <w:lang w:val="tr-TR"/>
        </w:rPr>
        <w:t xml:space="preserve"> (SF</w:t>
      </w:r>
      <w:r w:rsidRPr="0051094D">
        <w:rPr>
          <w:rFonts w:cs="Arial"/>
          <w:szCs w:val="24"/>
          <w:vertAlign w:val="subscript"/>
          <w:lang w:val="tr-TR"/>
        </w:rPr>
        <w:t>6</w:t>
      </w:r>
      <w:r w:rsidRPr="0051094D">
        <w:rPr>
          <w:rFonts w:cs="Arial"/>
          <w:szCs w:val="24"/>
          <w:lang w:val="tr-TR"/>
        </w:rPr>
        <w:t>).</w:t>
      </w:r>
    </w:p>
    <w:p w14:paraId="546E75B2" w14:textId="6362A847" w:rsidR="00730797" w:rsidRDefault="00010B45" w:rsidP="0051094D">
      <w:pPr>
        <w:spacing w:before="240" w:after="280" w:line="360" w:lineRule="auto"/>
        <w:jc w:val="both"/>
        <w:rPr>
          <w:rFonts w:cs="Arial"/>
          <w:szCs w:val="24"/>
          <w:lang w:val="tr-TR"/>
        </w:rPr>
      </w:pPr>
      <w:r w:rsidRPr="0051094D">
        <w:rPr>
          <w:rFonts w:cs="Arial"/>
          <w:szCs w:val="24"/>
          <w:lang w:val="tr-TR"/>
        </w:rPr>
        <w:t>Karbon emisyonları önerildiği gibi ton CO</w:t>
      </w:r>
      <w:r w:rsidRPr="0051094D">
        <w:rPr>
          <w:rFonts w:cs="Arial"/>
          <w:szCs w:val="24"/>
          <w:vertAlign w:val="subscript"/>
          <w:lang w:val="tr-TR"/>
        </w:rPr>
        <w:t>2</w:t>
      </w:r>
      <w:r w:rsidRPr="0051094D">
        <w:rPr>
          <w:rFonts w:cs="Arial"/>
          <w:szCs w:val="24"/>
          <w:lang w:val="tr-TR"/>
        </w:rPr>
        <w:t xml:space="preserve"> </w:t>
      </w:r>
      <w:r w:rsidR="00C81CF5" w:rsidRPr="0051094D">
        <w:rPr>
          <w:rFonts w:cs="Arial"/>
          <w:szCs w:val="24"/>
          <w:lang w:val="tr-TR"/>
        </w:rPr>
        <w:t>eşdeğeri (</w:t>
      </w:r>
      <w:r w:rsidRPr="0051094D">
        <w:rPr>
          <w:rFonts w:cs="Arial"/>
          <w:szCs w:val="24"/>
          <w:lang w:val="tr-TR"/>
        </w:rPr>
        <w:t>CO</w:t>
      </w:r>
      <w:r w:rsidRPr="0051094D">
        <w:rPr>
          <w:rFonts w:cs="Arial"/>
          <w:szCs w:val="24"/>
          <w:vertAlign w:val="subscript"/>
          <w:lang w:val="tr-TR"/>
        </w:rPr>
        <w:t>2</w:t>
      </w:r>
      <w:r w:rsidRPr="0051094D">
        <w:rPr>
          <w:rFonts w:cs="Arial"/>
          <w:szCs w:val="24"/>
          <w:lang w:val="tr-TR"/>
        </w:rPr>
        <w:t xml:space="preserve">e) şeklinde hesaplanmış ve raporlanmıştır. </w:t>
      </w:r>
      <w:bookmarkEnd w:id="12"/>
    </w:p>
    <w:p w14:paraId="2BE7BA9B" w14:textId="77777777" w:rsidR="0051094D" w:rsidRPr="0051094D" w:rsidRDefault="0051094D" w:rsidP="0051094D">
      <w:pPr>
        <w:spacing w:before="240" w:after="280" w:line="360" w:lineRule="auto"/>
        <w:jc w:val="both"/>
        <w:rPr>
          <w:rFonts w:cs="Arial"/>
          <w:szCs w:val="24"/>
          <w:lang w:val="tr-TR"/>
        </w:rPr>
      </w:pPr>
    </w:p>
    <w:p w14:paraId="1FFEE6AF" w14:textId="55BD262D" w:rsidR="00193644" w:rsidRPr="0051094D" w:rsidRDefault="00126AD5" w:rsidP="00126AD5">
      <w:pPr>
        <w:pStyle w:val="Balk2"/>
        <w:rPr>
          <w:lang w:val="tr-TR"/>
        </w:rPr>
      </w:pPr>
      <w:bookmarkStart w:id="13" w:name="_Toc134698993"/>
      <w:r w:rsidRPr="0051094D">
        <w:rPr>
          <w:lang w:val="tr-TR"/>
        </w:rPr>
        <w:t>Doğrudan Emisyonlar</w:t>
      </w:r>
      <w:bookmarkEnd w:id="13"/>
    </w:p>
    <w:p w14:paraId="1A46D292" w14:textId="4F5F00C4" w:rsidR="0051094D" w:rsidRDefault="0051094D" w:rsidP="0051094D">
      <w:pPr>
        <w:spacing w:line="360" w:lineRule="auto"/>
        <w:jc w:val="both"/>
        <w:rPr>
          <w:lang w:val="tr-TR"/>
        </w:rPr>
      </w:pPr>
      <w:r w:rsidRPr="0051094D">
        <w:rPr>
          <w:lang w:val="tr-TR"/>
        </w:rPr>
        <w:t>Doğrudan emisyonlar, şirkete ait veya kiralanan varlıklarda</w:t>
      </w:r>
      <w:r>
        <w:rPr>
          <w:lang w:val="tr-TR"/>
        </w:rPr>
        <w:t>n</w:t>
      </w:r>
      <w:r w:rsidRPr="0051094D">
        <w:rPr>
          <w:lang w:val="tr-TR"/>
        </w:rPr>
        <w:t xml:space="preserve"> kaynaklan</w:t>
      </w:r>
      <w:r>
        <w:rPr>
          <w:lang w:val="tr-TR"/>
        </w:rPr>
        <w:t>an sera gazlarından oluşur</w:t>
      </w:r>
      <w:r w:rsidRPr="0051094D">
        <w:rPr>
          <w:lang w:val="tr-TR"/>
        </w:rPr>
        <w:t>.</w:t>
      </w:r>
      <w:r>
        <w:rPr>
          <w:lang w:val="tr-TR"/>
        </w:rPr>
        <w:t xml:space="preserve"> </w:t>
      </w:r>
      <w:proofErr w:type="spellStart"/>
      <w:r>
        <w:rPr>
          <w:lang w:val="tr-TR"/>
        </w:rPr>
        <w:t>Uzmar’ın</w:t>
      </w:r>
      <w:proofErr w:type="spellEnd"/>
      <w:r>
        <w:rPr>
          <w:lang w:val="tr-TR"/>
        </w:rPr>
        <w:t xml:space="preserve"> doğrudan sera gazı emisyon kaynakları</w:t>
      </w:r>
      <w:r w:rsidRPr="0051094D">
        <w:rPr>
          <w:lang w:val="tr-TR"/>
        </w:rPr>
        <w:t>:</w:t>
      </w:r>
    </w:p>
    <w:p w14:paraId="0FF444D7" w14:textId="3783249A" w:rsidR="0051094D" w:rsidRPr="0051094D" w:rsidRDefault="0051094D" w:rsidP="0051094D">
      <w:pPr>
        <w:pStyle w:val="ListeParagraf"/>
        <w:numPr>
          <w:ilvl w:val="0"/>
          <w:numId w:val="16"/>
        </w:numPr>
        <w:spacing w:line="360" w:lineRule="auto"/>
        <w:rPr>
          <w:rFonts w:ascii="Verdana" w:hAnsi="Verdana"/>
          <w:sz w:val="24"/>
          <w:lang w:val="tr-TR"/>
        </w:rPr>
      </w:pPr>
      <w:r w:rsidRPr="0051094D">
        <w:rPr>
          <w:rFonts w:ascii="Verdana" w:hAnsi="Verdana"/>
          <w:sz w:val="24"/>
          <w:lang w:val="tr-TR"/>
        </w:rPr>
        <w:t>B</w:t>
      </w:r>
      <w:r w:rsidRPr="0051094D">
        <w:rPr>
          <w:rFonts w:ascii="Verdana" w:hAnsi="Verdana"/>
          <w:sz w:val="24"/>
          <w:lang w:val="tr-TR"/>
        </w:rPr>
        <w:t>inalarda doğalgaz ve LPG tüketimi (ısıtma ve sıcak su)</w:t>
      </w:r>
    </w:p>
    <w:p w14:paraId="29019864" w14:textId="1FCE9BED" w:rsidR="0051094D" w:rsidRPr="0051094D" w:rsidRDefault="0051094D" w:rsidP="0051094D">
      <w:pPr>
        <w:pStyle w:val="ListeParagraf"/>
        <w:numPr>
          <w:ilvl w:val="0"/>
          <w:numId w:val="16"/>
        </w:numPr>
        <w:spacing w:line="360" w:lineRule="auto"/>
        <w:rPr>
          <w:rFonts w:ascii="Verdana" w:hAnsi="Verdana"/>
          <w:sz w:val="24"/>
          <w:lang w:val="tr-TR"/>
        </w:rPr>
      </w:pPr>
      <w:r w:rsidRPr="0051094D">
        <w:rPr>
          <w:rFonts w:ascii="Verdana" w:hAnsi="Verdana"/>
          <w:sz w:val="24"/>
          <w:lang w:val="tr-TR"/>
        </w:rPr>
        <w:lastRenderedPageBreak/>
        <w:t>Araçlarda</w:t>
      </w:r>
      <w:r w:rsidRPr="0051094D">
        <w:rPr>
          <w:rFonts w:ascii="Verdana" w:hAnsi="Verdana"/>
          <w:sz w:val="24"/>
          <w:lang w:val="tr-TR"/>
        </w:rPr>
        <w:t xml:space="preserve"> dizel ve benzin tüketimi (şirket ara</w:t>
      </w:r>
      <w:r w:rsidRPr="0051094D">
        <w:rPr>
          <w:rFonts w:ascii="Verdana" w:hAnsi="Verdana"/>
          <w:sz w:val="24"/>
          <w:lang w:val="tr-TR"/>
        </w:rPr>
        <w:t>çları</w:t>
      </w:r>
      <w:r w:rsidRPr="0051094D">
        <w:rPr>
          <w:rFonts w:ascii="Verdana" w:hAnsi="Verdana"/>
          <w:sz w:val="24"/>
          <w:lang w:val="tr-TR"/>
        </w:rPr>
        <w:t xml:space="preserve">, gemi testi ve nakliyesi, </w:t>
      </w:r>
      <w:r w:rsidRPr="0051094D">
        <w:rPr>
          <w:rFonts w:ascii="Verdana" w:hAnsi="Verdana"/>
          <w:sz w:val="24"/>
          <w:lang w:val="tr-TR"/>
        </w:rPr>
        <w:t>iş makineleri</w:t>
      </w:r>
      <w:r w:rsidRPr="0051094D">
        <w:rPr>
          <w:rFonts w:ascii="Verdana" w:hAnsi="Verdana"/>
          <w:sz w:val="24"/>
          <w:lang w:val="tr-TR"/>
        </w:rPr>
        <w:t>)</w:t>
      </w:r>
    </w:p>
    <w:p w14:paraId="3D3FF537" w14:textId="701A7094" w:rsidR="0051094D" w:rsidRPr="0051094D" w:rsidRDefault="0051094D" w:rsidP="0051094D">
      <w:pPr>
        <w:pStyle w:val="ListeParagraf"/>
        <w:numPr>
          <w:ilvl w:val="0"/>
          <w:numId w:val="16"/>
        </w:numPr>
        <w:spacing w:line="360" w:lineRule="auto"/>
        <w:rPr>
          <w:rFonts w:ascii="Verdana" w:hAnsi="Verdana"/>
          <w:sz w:val="24"/>
          <w:lang w:val="tr-TR"/>
        </w:rPr>
      </w:pPr>
      <w:r w:rsidRPr="0051094D">
        <w:rPr>
          <w:rFonts w:ascii="Verdana" w:hAnsi="Verdana"/>
          <w:sz w:val="24"/>
          <w:lang w:val="tr-TR"/>
        </w:rPr>
        <w:t>•</w:t>
      </w:r>
      <w:proofErr w:type="spellStart"/>
      <w:r w:rsidRPr="0051094D">
        <w:rPr>
          <w:rFonts w:ascii="Verdana" w:hAnsi="Verdana"/>
          <w:sz w:val="24"/>
          <w:lang w:val="tr-TR"/>
        </w:rPr>
        <w:t>A</w:t>
      </w:r>
      <w:r w:rsidRPr="0051094D">
        <w:rPr>
          <w:rFonts w:ascii="Verdana" w:hAnsi="Verdana"/>
          <w:sz w:val="24"/>
          <w:lang w:val="tr-TR"/>
        </w:rPr>
        <w:t>acil</w:t>
      </w:r>
      <w:proofErr w:type="spellEnd"/>
      <w:r w:rsidRPr="0051094D">
        <w:rPr>
          <w:rFonts w:ascii="Verdana" w:hAnsi="Verdana"/>
          <w:sz w:val="24"/>
          <w:lang w:val="tr-TR"/>
        </w:rPr>
        <w:t xml:space="preserve"> durum jeneratörleri için dizel tüketimi</w:t>
      </w:r>
    </w:p>
    <w:p w14:paraId="316CDE34" w14:textId="26FC13DD" w:rsidR="0051094D" w:rsidRPr="0051094D" w:rsidRDefault="0051094D" w:rsidP="0051094D">
      <w:pPr>
        <w:pStyle w:val="ListeParagraf"/>
        <w:numPr>
          <w:ilvl w:val="0"/>
          <w:numId w:val="16"/>
        </w:numPr>
        <w:spacing w:line="360" w:lineRule="auto"/>
        <w:rPr>
          <w:rFonts w:ascii="Verdana" w:hAnsi="Verdana"/>
          <w:sz w:val="24"/>
          <w:lang w:val="tr-TR"/>
        </w:rPr>
      </w:pPr>
      <w:r w:rsidRPr="0051094D">
        <w:rPr>
          <w:rFonts w:ascii="Verdana" w:hAnsi="Verdana"/>
          <w:sz w:val="24"/>
          <w:lang w:val="tr-TR"/>
        </w:rPr>
        <w:t>K</w:t>
      </w:r>
      <w:r w:rsidRPr="0051094D">
        <w:rPr>
          <w:rFonts w:ascii="Verdana" w:hAnsi="Verdana"/>
          <w:sz w:val="24"/>
          <w:lang w:val="tr-TR"/>
        </w:rPr>
        <w:t xml:space="preserve">lima sistemlerinden ve yangın söndürücülerden </w:t>
      </w:r>
      <w:r w:rsidRPr="0051094D">
        <w:rPr>
          <w:rFonts w:ascii="Verdana" w:hAnsi="Verdana"/>
          <w:sz w:val="24"/>
          <w:lang w:val="tr-TR"/>
        </w:rPr>
        <w:t xml:space="preserve">gaz </w:t>
      </w:r>
      <w:proofErr w:type="spellStart"/>
      <w:r w:rsidRPr="0051094D">
        <w:rPr>
          <w:rFonts w:ascii="Verdana" w:hAnsi="Verdana"/>
          <w:sz w:val="24"/>
          <w:lang w:val="tr-TR"/>
        </w:rPr>
        <w:t>kaçaları</w:t>
      </w:r>
      <w:proofErr w:type="spellEnd"/>
      <w:r w:rsidRPr="0051094D">
        <w:rPr>
          <w:rFonts w:ascii="Verdana" w:hAnsi="Verdana"/>
          <w:sz w:val="24"/>
          <w:lang w:val="tr-TR"/>
        </w:rPr>
        <w:t xml:space="preserve"> </w:t>
      </w:r>
      <w:r w:rsidRPr="0051094D">
        <w:rPr>
          <w:rFonts w:ascii="Verdana" w:hAnsi="Verdana"/>
          <w:sz w:val="24"/>
          <w:lang w:val="tr-TR"/>
        </w:rPr>
        <w:t>(R410A, R407C, R22 ve CO</w:t>
      </w:r>
      <w:r w:rsidRPr="0051094D">
        <w:rPr>
          <w:rFonts w:ascii="Verdana" w:hAnsi="Verdana"/>
          <w:sz w:val="24"/>
          <w:vertAlign w:val="subscript"/>
          <w:lang w:val="tr-TR"/>
        </w:rPr>
        <w:t>2</w:t>
      </w:r>
      <w:r w:rsidRPr="0051094D">
        <w:rPr>
          <w:rFonts w:ascii="Verdana" w:hAnsi="Verdana"/>
          <w:sz w:val="24"/>
          <w:lang w:val="tr-TR"/>
        </w:rPr>
        <w:t>)</w:t>
      </w:r>
    </w:p>
    <w:p w14:paraId="38F626C1" w14:textId="77777777" w:rsidR="0051094D" w:rsidRPr="0051094D" w:rsidRDefault="0051094D" w:rsidP="0051094D">
      <w:pPr>
        <w:pStyle w:val="ListeParagraf"/>
        <w:numPr>
          <w:ilvl w:val="0"/>
          <w:numId w:val="16"/>
        </w:numPr>
        <w:spacing w:line="360" w:lineRule="auto"/>
        <w:rPr>
          <w:rFonts w:ascii="Verdana" w:hAnsi="Verdana"/>
          <w:sz w:val="24"/>
          <w:lang w:val="tr-TR"/>
        </w:rPr>
      </w:pPr>
      <w:proofErr w:type="spellStart"/>
      <w:r w:rsidRPr="0051094D">
        <w:rPr>
          <w:rFonts w:ascii="Verdana" w:hAnsi="Verdana"/>
          <w:sz w:val="24"/>
          <w:lang w:val="tr-TR"/>
        </w:rPr>
        <w:t>Uzmarın</w:t>
      </w:r>
      <w:proofErr w:type="spellEnd"/>
      <w:r w:rsidRPr="0051094D">
        <w:rPr>
          <w:rFonts w:ascii="Verdana" w:hAnsi="Verdana"/>
          <w:sz w:val="24"/>
          <w:lang w:val="tr-TR"/>
        </w:rPr>
        <w:t xml:space="preserve"> Kategori 1 emisyonları 1.946 ton CO</w:t>
      </w:r>
      <w:r w:rsidRPr="0051094D">
        <w:rPr>
          <w:rFonts w:ascii="Verdana" w:hAnsi="Verdana"/>
          <w:sz w:val="24"/>
          <w:vertAlign w:val="subscript"/>
          <w:lang w:val="tr-TR"/>
        </w:rPr>
        <w:t>2</w:t>
      </w:r>
      <w:r w:rsidRPr="0051094D">
        <w:rPr>
          <w:rFonts w:ascii="Verdana" w:hAnsi="Verdana"/>
          <w:sz w:val="24"/>
          <w:lang w:val="tr-TR"/>
        </w:rPr>
        <w:t xml:space="preserve">e ve karbon </w:t>
      </w:r>
      <w:proofErr w:type="spellStart"/>
      <w:r w:rsidRPr="0051094D">
        <w:rPr>
          <w:rFonts w:ascii="Verdana" w:hAnsi="Verdana"/>
          <w:sz w:val="24"/>
          <w:lang w:val="tr-TR"/>
        </w:rPr>
        <w:t>ayakizinin</w:t>
      </w:r>
      <w:proofErr w:type="spellEnd"/>
      <w:r w:rsidRPr="0051094D">
        <w:rPr>
          <w:rFonts w:ascii="Verdana" w:hAnsi="Verdana"/>
          <w:sz w:val="24"/>
          <w:lang w:val="tr-TR"/>
        </w:rPr>
        <w:t xml:space="preserve"> </w:t>
      </w:r>
      <w:proofErr w:type="gramStart"/>
      <w:r w:rsidRPr="0051094D">
        <w:rPr>
          <w:rFonts w:ascii="Verdana" w:hAnsi="Verdana"/>
          <w:sz w:val="24"/>
          <w:lang w:val="tr-TR"/>
        </w:rPr>
        <w:t>%1</w:t>
      </w:r>
      <w:proofErr w:type="gramEnd"/>
      <w:r w:rsidRPr="0051094D">
        <w:rPr>
          <w:rFonts w:ascii="Verdana" w:hAnsi="Verdana"/>
          <w:sz w:val="24"/>
          <w:lang w:val="tr-TR"/>
        </w:rPr>
        <w:t>’ini oluşturmaktadır. Ayrıntılar aşağıda verilmiştir.</w:t>
      </w:r>
    </w:p>
    <w:p w14:paraId="7B5BB25D" w14:textId="77777777" w:rsidR="00305024" w:rsidRDefault="00305024" w:rsidP="00305024">
      <w:pPr>
        <w:jc w:val="center"/>
        <w:rPr>
          <w:lang w:val="tr-TR"/>
        </w:rPr>
      </w:pPr>
    </w:p>
    <w:p w14:paraId="388D1F75" w14:textId="77777777" w:rsidR="0051094D" w:rsidRPr="0051094D" w:rsidRDefault="0051094D" w:rsidP="00305024">
      <w:pPr>
        <w:jc w:val="center"/>
        <w:rPr>
          <w:lang w:val="tr-TR"/>
        </w:rPr>
      </w:pPr>
    </w:p>
    <w:p w14:paraId="102AEB89" w14:textId="316DCEBE" w:rsidR="00126AD5" w:rsidRPr="0051094D" w:rsidRDefault="00305024" w:rsidP="00305024">
      <w:pPr>
        <w:jc w:val="center"/>
        <w:rPr>
          <w:lang w:val="tr-TR"/>
        </w:rPr>
      </w:pPr>
      <w:r w:rsidRPr="0051094D">
        <w:rPr>
          <w:lang w:val="tr-TR"/>
        </w:rPr>
        <w:t>Tablo 4 –Doğrudan Emisyonların Dağılımı</w:t>
      </w:r>
    </w:p>
    <w:tbl>
      <w:tblPr>
        <w:tblStyle w:val="TableBlue"/>
        <w:tblW w:w="0" w:type="auto"/>
        <w:jc w:val="center"/>
        <w:tblLook w:val="04A0" w:firstRow="1" w:lastRow="0" w:firstColumn="1" w:lastColumn="0" w:noHBand="0" w:noVBand="1"/>
      </w:tblPr>
      <w:tblGrid>
        <w:gridCol w:w="2331"/>
        <w:gridCol w:w="1896"/>
        <w:gridCol w:w="1898"/>
        <w:gridCol w:w="1898"/>
      </w:tblGrid>
      <w:tr w:rsidR="00126AD5" w:rsidRPr="0051094D" w14:paraId="34484FA5" w14:textId="77777777" w:rsidTr="00936727">
        <w:trPr>
          <w:cnfStyle w:val="100000000000" w:firstRow="1" w:lastRow="0" w:firstColumn="0" w:lastColumn="0" w:oddVBand="0" w:evenVBand="0" w:oddHBand="0" w:evenHBand="0" w:firstRowFirstColumn="0" w:firstRowLastColumn="0" w:lastRowFirstColumn="0" w:lastRowLastColumn="0"/>
          <w:trHeight w:val="586"/>
          <w:jc w:val="center"/>
        </w:trPr>
        <w:tc>
          <w:tcPr>
            <w:tcW w:w="1896" w:type="dxa"/>
          </w:tcPr>
          <w:p w14:paraId="133D02D1" w14:textId="77777777" w:rsidR="00126AD5" w:rsidRPr="0051094D" w:rsidRDefault="00126AD5" w:rsidP="001C2A7C">
            <w:pPr>
              <w:pStyle w:val="Tableheading"/>
              <w:rPr>
                <w:lang w:val="tr-TR"/>
              </w:rPr>
            </w:pPr>
            <w:r w:rsidRPr="0051094D">
              <w:rPr>
                <w:b/>
                <w:bCs/>
                <w:lang w:val="tr-TR"/>
              </w:rPr>
              <w:t>Faaliyet</w:t>
            </w:r>
          </w:p>
        </w:tc>
        <w:tc>
          <w:tcPr>
            <w:tcW w:w="1896" w:type="dxa"/>
          </w:tcPr>
          <w:p w14:paraId="26A1B73C" w14:textId="77777777" w:rsidR="00126AD5" w:rsidRPr="0051094D" w:rsidRDefault="00126AD5" w:rsidP="00936727">
            <w:pPr>
              <w:pStyle w:val="Tableheading"/>
              <w:jc w:val="center"/>
              <w:rPr>
                <w:lang w:val="tr-TR"/>
              </w:rPr>
            </w:pPr>
            <w:r w:rsidRPr="0051094D">
              <w:rPr>
                <w:b/>
                <w:bCs/>
                <w:lang w:val="tr-TR"/>
              </w:rPr>
              <w:t>Miktar</w:t>
            </w:r>
          </w:p>
        </w:tc>
        <w:tc>
          <w:tcPr>
            <w:tcW w:w="1898" w:type="dxa"/>
          </w:tcPr>
          <w:p w14:paraId="24FF5230" w14:textId="77777777" w:rsidR="00126AD5" w:rsidRPr="0051094D" w:rsidRDefault="00126AD5" w:rsidP="00936727">
            <w:pPr>
              <w:pStyle w:val="Tableheading"/>
              <w:jc w:val="center"/>
              <w:rPr>
                <w:lang w:val="tr-TR"/>
              </w:rPr>
            </w:pPr>
            <w:r w:rsidRPr="0051094D">
              <w:rPr>
                <w:b/>
                <w:bCs/>
                <w:lang w:val="tr-TR"/>
              </w:rPr>
              <w:t>tCO</w:t>
            </w:r>
            <w:r w:rsidRPr="0051094D">
              <w:rPr>
                <w:b/>
                <w:bCs/>
                <w:vertAlign w:val="subscript"/>
                <w:lang w:val="tr-TR"/>
              </w:rPr>
              <w:t>2</w:t>
            </w:r>
            <w:r w:rsidRPr="0051094D">
              <w:rPr>
                <w:b/>
                <w:bCs/>
                <w:lang w:val="tr-TR"/>
              </w:rPr>
              <w:t>e</w:t>
            </w:r>
          </w:p>
        </w:tc>
        <w:tc>
          <w:tcPr>
            <w:tcW w:w="1898" w:type="dxa"/>
          </w:tcPr>
          <w:p w14:paraId="7200C9A9" w14:textId="1267B7E6" w:rsidR="00126AD5" w:rsidRPr="0051094D" w:rsidRDefault="00126AD5" w:rsidP="00936727">
            <w:pPr>
              <w:pStyle w:val="Tableheading"/>
              <w:jc w:val="center"/>
              <w:rPr>
                <w:lang w:val="tr-TR"/>
              </w:rPr>
            </w:pPr>
            <w:r w:rsidRPr="0051094D">
              <w:rPr>
                <w:b/>
                <w:bCs/>
                <w:lang w:val="tr-TR"/>
              </w:rPr>
              <w:t>%</w:t>
            </w:r>
          </w:p>
        </w:tc>
      </w:tr>
      <w:tr w:rsidR="00936727" w:rsidRPr="0051094D" w14:paraId="4E096B91" w14:textId="77777777" w:rsidTr="00936727">
        <w:trPr>
          <w:trHeight w:val="603"/>
          <w:jc w:val="center"/>
        </w:trPr>
        <w:tc>
          <w:tcPr>
            <w:tcW w:w="1896" w:type="dxa"/>
          </w:tcPr>
          <w:p w14:paraId="55242E6E" w14:textId="53EBCC36" w:rsidR="00936727" w:rsidRPr="0051094D" w:rsidRDefault="00936727" w:rsidP="00936727">
            <w:pPr>
              <w:rPr>
                <w:lang w:val="tr-TR"/>
              </w:rPr>
            </w:pPr>
            <w:r w:rsidRPr="0051094D">
              <w:rPr>
                <w:lang w:val="tr-TR"/>
              </w:rPr>
              <w:t>Doğal Gaz (m</w:t>
            </w:r>
            <w:r w:rsidR="0051094D">
              <w:rPr>
                <w:vertAlign w:val="superscript"/>
                <w:lang w:val="tr-TR"/>
              </w:rPr>
              <w:t>3</w:t>
            </w:r>
            <w:r w:rsidRPr="0051094D">
              <w:rPr>
                <w:lang w:val="tr-TR"/>
              </w:rPr>
              <w:t>)</w:t>
            </w:r>
          </w:p>
        </w:tc>
        <w:tc>
          <w:tcPr>
            <w:tcW w:w="1896" w:type="dxa"/>
          </w:tcPr>
          <w:p w14:paraId="6816025B" w14:textId="1EB01C79" w:rsidR="00936727" w:rsidRPr="0051094D" w:rsidRDefault="00936727" w:rsidP="00936727">
            <w:pPr>
              <w:jc w:val="center"/>
              <w:rPr>
                <w:lang w:val="tr-TR"/>
              </w:rPr>
            </w:pPr>
            <w:r w:rsidRPr="0051094D">
              <w:rPr>
                <w:lang w:val="tr-TR"/>
              </w:rPr>
              <w:t>12.900</w:t>
            </w:r>
          </w:p>
        </w:tc>
        <w:tc>
          <w:tcPr>
            <w:tcW w:w="1898" w:type="dxa"/>
          </w:tcPr>
          <w:p w14:paraId="2F655971" w14:textId="65411690" w:rsidR="00936727" w:rsidRPr="0051094D" w:rsidRDefault="00936727" w:rsidP="00936727">
            <w:pPr>
              <w:jc w:val="center"/>
              <w:rPr>
                <w:lang w:val="tr-TR"/>
              </w:rPr>
            </w:pPr>
            <w:r w:rsidRPr="0051094D">
              <w:rPr>
                <w:lang w:val="tr-TR"/>
              </w:rPr>
              <w:t>26</w:t>
            </w:r>
          </w:p>
        </w:tc>
        <w:tc>
          <w:tcPr>
            <w:tcW w:w="1898" w:type="dxa"/>
          </w:tcPr>
          <w:p w14:paraId="5E250B9B" w14:textId="6B0659B9" w:rsidR="00936727" w:rsidRPr="0051094D" w:rsidRDefault="00936727" w:rsidP="00936727">
            <w:pPr>
              <w:jc w:val="center"/>
              <w:rPr>
                <w:lang w:val="tr-TR"/>
              </w:rPr>
            </w:pPr>
            <w:r w:rsidRPr="0051094D">
              <w:rPr>
                <w:lang w:val="tr-TR"/>
              </w:rPr>
              <w:t>0,0</w:t>
            </w:r>
          </w:p>
        </w:tc>
      </w:tr>
      <w:tr w:rsidR="00936727" w:rsidRPr="0051094D" w14:paraId="3C56CA17" w14:textId="77777777" w:rsidTr="00936727">
        <w:trPr>
          <w:trHeight w:val="607"/>
          <w:jc w:val="center"/>
        </w:trPr>
        <w:tc>
          <w:tcPr>
            <w:tcW w:w="1896" w:type="dxa"/>
          </w:tcPr>
          <w:p w14:paraId="5A707F94" w14:textId="726B5E6F" w:rsidR="00936727" w:rsidRPr="0051094D" w:rsidRDefault="00207A82" w:rsidP="00936727">
            <w:pPr>
              <w:rPr>
                <w:lang w:val="tr-TR"/>
              </w:rPr>
            </w:pPr>
            <w:r w:rsidRPr="0051094D">
              <w:rPr>
                <w:lang w:val="tr-TR"/>
              </w:rPr>
              <w:t>LPG (</w:t>
            </w:r>
            <w:r w:rsidR="00936727" w:rsidRPr="0051094D">
              <w:rPr>
                <w:lang w:val="tr-TR"/>
              </w:rPr>
              <w:t>ton)</w:t>
            </w:r>
          </w:p>
        </w:tc>
        <w:tc>
          <w:tcPr>
            <w:tcW w:w="1896" w:type="dxa"/>
          </w:tcPr>
          <w:p w14:paraId="28DB2BCE" w14:textId="1E1E53F3" w:rsidR="00936727" w:rsidRPr="0051094D" w:rsidRDefault="00936727" w:rsidP="00936727">
            <w:pPr>
              <w:jc w:val="center"/>
              <w:rPr>
                <w:lang w:val="tr-TR"/>
              </w:rPr>
            </w:pPr>
            <w:r w:rsidRPr="0051094D">
              <w:rPr>
                <w:lang w:val="tr-TR"/>
              </w:rPr>
              <w:t>14</w:t>
            </w:r>
          </w:p>
        </w:tc>
        <w:tc>
          <w:tcPr>
            <w:tcW w:w="1898" w:type="dxa"/>
          </w:tcPr>
          <w:p w14:paraId="7B2C4BE8" w14:textId="0C876161" w:rsidR="00936727" w:rsidRPr="0051094D" w:rsidRDefault="00936727" w:rsidP="00936727">
            <w:pPr>
              <w:jc w:val="center"/>
              <w:rPr>
                <w:lang w:val="tr-TR"/>
              </w:rPr>
            </w:pPr>
            <w:r w:rsidRPr="0051094D">
              <w:rPr>
                <w:lang w:val="tr-TR"/>
              </w:rPr>
              <w:t>42</w:t>
            </w:r>
          </w:p>
        </w:tc>
        <w:tc>
          <w:tcPr>
            <w:tcW w:w="1898" w:type="dxa"/>
          </w:tcPr>
          <w:p w14:paraId="6D690DD2" w14:textId="6DAD0797" w:rsidR="00936727" w:rsidRPr="0051094D" w:rsidRDefault="00936727" w:rsidP="00936727">
            <w:pPr>
              <w:jc w:val="center"/>
              <w:rPr>
                <w:lang w:val="tr-TR"/>
              </w:rPr>
            </w:pPr>
            <w:r w:rsidRPr="0051094D">
              <w:rPr>
                <w:lang w:val="tr-TR"/>
              </w:rPr>
              <w:t>0,0</w:t>
            </w:r>
          </w:p>
        </w:tc>
      </w:tr>
      <w:tr w:rsidR="00936727" w:rsidRPr="0051094D" w14:paraId="42C12591" w14:textId="77777777" w:rsidTr="00936727">
        <w:trPr>
          <w:trHeight w:val="752"/>
          <w:jc w:val="center"/>
        </w:trPr>
        <w:tc>
          <w:tcPr>
            <w:tcW w:w="1896" w:type="dxa"/>
          </w:tcPr>
          <w:p w14:paraId="6893B2D7" w14:textId="27DD07A5" w:rsidR="00936727" w:rsidRPr="0051094D" w:rsidRDefault="00936727" w:rsidP="00936727">
            <w:pPr>
              <w:rPr>
                <w:lang w:val="tr-TR"/>
              </w:rPr>
            </w:pPr>
            <w:r w:rsidRPr="0051094D">
              <w:rPr>
                <w:lang w:val="tr-TR"/>
              </w:rPr>
              <w:t>Motorin(</w:t>
            </w:r>
            <w:proofErr w:type="spellStart"/>
            <w:r w:rsidRPr="0051094D">
              <w:rPr>
                <w:lang w:val="tr-TR"/>
              </w:rPr>
              <w:t>lt</w:t>
            </w:r>
            <w:proofErr w:type="spellEnd"/>
            <w:r w:rsidRPr="0051094D">
              <w:rPr>
                <w:lang w:val="tr-TR"/>
              </w:rPr>
              <w:t>)</w:t>
            </w:r>
          </w:p>
        </w:tc>
        <w:tc>
          <w:tcPr>
            <w:tcW w:w="1896" w:type="dxa"/>
          </w:tcPr>
          <w:p w14:paraId="0540BDD2" w14:textId="657B08D3" w:rsidR="00936727" w:rsidRPr="0051094D" w:rsidRDefault="00936727" w:rsidP="00936727">
            <w:pPr>
              <w:jc w:val="center"/>
              <w:rPr>
                <w:lang w:val="tr-TR"/>
              </w:rPr>
            </w:pPr>
            <w:r w:rsidRPr="0051094D">
              <w:rPr>
                <w:lang w:val="tr-TR"/>
              </w:rPr>
              <w:t>644.898</w:t>
            </w:r>
          </w:p>
        </w:tc>
        <w:tc>
          <w:tcPr>
            <w:tcW w:w="1898" w:type="dxa"/>
          </w:tcPr>
          <w:p w14:paraId="1FBEE15B" w14:textId="3C0E7639" w:rsidR="00936727" w:rsidRPr="0051094D" w:rsidRDefault="00936727" w:rsidP="00936727">
            <w:pPr>
              <w:jc w:val="center"/>
              <w:rPr>
                <w:lang w:val="tr-TR"/>
              </w:rPr>
            </w:pPr>
            <w:r w:rsidRPr="0051094D">
              <w:rPr>
                <w:lang w:val="tr-TR"/>
              </w:rPr>
              <w:t>1.740</w:t>
            </w:r>
          </w:p>
        </w:tc>
        <w:tc>
          <w:tcPr>
            <w:tcW w:w="1898" w:type="dxa"/>
          </w:tcPr>
          <w:p w14:paraId="78D81F25" w14:textId="22090F96" w:rsidR="00936727" w:rsidRPr="0051094D" w:rsidRDefault="00936727" w:rsidP="00936727">
            <w:pPr>
              <w:jc w:val="center"/>
              <w:rPr>
                <w:lang w:val="tr-TR"/>
              </w:rPr>
            </w:pPr>
            <w:r w:rsidRPr="0051094D">
              <w:rPr>
                <w:lang w:val="tr-TR"/>
              </w:rPr>
              <w:t>0,</w:t>
            </w:r>
            <w:r w:rsidR="00305024" w:rsidRPr="0051094D">
              <w:rPr>
                <w:lang w:val="tr-TR"/>
              </w:rPr>
              <w:t>7</w:t>
            </w:r>
          </w:p>
        </w:tc>
      </w:tr>
      <w:tr w:rsidR="00936727" w:rsidRPr="0051094D" w14:paraId="5B5F8867" w14:textId="77777777" w:rsidTr="00936727">
        <w:trPr>
          <w:trHeight w:val="752"/>
          <w:jc w:val="center"/>
        </w:trPr>
        <w:tc>
          <w:tcPr>
            <w:tcW w:w="1896" w:type="dxa"/>
          </w:tcPr>
          <w:p w14:paraId="06CB1494" w14:textId="7A214A18" w:rsidR="00936727" w:rsidRPr="0051094D" w:rsidRDefault="00936727" w:rsidP="00936727">
            <w:pPr>
              <w:rPr>
                <w:lang w:val="tr-TR"/>
              </w:rPr>
            </w:pPr>
            <w:r w:rsidRPr="0051094D">
              <w:rPr>
                <w:lang w:val="tr-TR"/>
              </w:rPr>
              <w:t>Benzin(</w:t>
            </w:r>
            <w:proofErr w:type="spellStart"/>
            <w:r w:rsidRPr="0051094D">
              <w:rPr>
                <w:lang w:val="tr-TR"/>
              </w:rPr>
              <w:t>lt</w:t>
            </w:r>
            <w:proofErr w:type="spellEnd"/>
            <w:r w:rsidRPr="0051094D">
              <w:rPr>
                <w:lang w:val="tr-TR"/>
              </w:rPr>
              <w:t>)</w:t>
            </w:r>
          </w:p>
        </w:tc>
        <w:tc>
          <w:tcPr>
            <w:tcW w:w="1896" w:type="dxa"/>
          </w:tcPr>
          <w:p w14:paraId="37E130A2" w14:textId="6A2468DC" w:rsidR="00936727" w:rsidRPr="0051094D" w:rsidRDefault="00936727" w:rsidP="00936727">
            <w:pPr>
              <w:jc w:val="center"/>
              <w:rPr>
                <w:lang w:val="tr-TR"/>
              </w:rPr>
            </w:pPr>
            <w:r w:rsidRPr="0051094D">
              <w:rPr>
                <w:lang w:val="tr-TR"/>
              </w:rPr>
              <w:t>26.847</w:t>
            </w:r>
          </w:p>
        </w:tc>
        <w:tc>
          <w:tcPr>
            <w:tcW w:w="1898" w:type="dxa"/>
          </w:tcPr>
          <w:p w14:paraId="55137989" w14:textId="11D7C0BA" w:rsidR="00936727" w:rsidRPr="0051094D" w:rsidRDefault="00936727" w:rsidP="00936727">
            <w:pPr>
              <w:jc w:val="center"/>
              <w:rPr>
                <w:lang w:val="tr-TR"/>
              </w:rPr>
            </w:pPr>
            <w:r w:rsidRPr="0051094D">
              <w:rPr>
                <w:lang w:val="tr-TR"/>
              </w:rPr>
              <w:t>63</w:t>
            </w:r>
          </w:p>
        </w:tc>
        <w:tc>
          <w:tcPr>
            <w:tcW w:w="1898" w:type="dxa"/>
          </w:tcPr>
          <w:p w14:paraId="672A6FEF" w14:textId="77997D29" w:rsidR="00936727" w:rsidRPr="0051094D" w:rsidRDefault="00936727" w:rsidP="00936727">
            <w:pPr>
              <w:jc w:val="center"/>
              <w:rPr>
                <w:lang w:val="tr-TR"/>
              </w:rPr>
            </w:pPr>
            <w:r w:rsidRPr="0051094D">
              <w:rPr>
                <w:lang w:val="tr-TR"/>
              </w:rPr>
              <w:t>0,0</w:t>
            </w:r>
          </w:p>
        </w:tc>
      </w:tr>
      <w:tr w:rsidR="00936727" w:rsidRPr="0051094D" w14:paraId="68E24372" w14:textId="77777777" w:rsidTr="00936727">
        <w:trPr>
          <w:trHeight w:val="752"/>
          <w:jc w:val="center"/>
        </w:trPr>
        <w:tc>
          <w:tcPr>
            <w:tcW w:w="1896" w:type="dxa"/>
          </w:tcPr>
          <w:p w14:paraId="2B34B958" w14:textId="0B255521" w:rsidR="00936727" w:rsidRPr="0051094D" w:rsidRDefault="00936727" w:rsidP="00936727">
            <w:pPr>
              <w:rPr>
                <w:lang w:val="tr-TR"/>
              </w:rPr>
            </w:pPr>
            <w:r w:rsidRPr="0051094D">
              <w:rPr>
                <w:lang w:val="tr-TR"/>
              </w:rPr>
              <w:t>Soğutucu Gazlar ve Yangın Söndürücüler(kg)</w:t>
            </w:r>
          </w:p>
        </w:tc>
        <w:tc>
          <w:tcPr>
            <w:tcW w:w="1896" w:type="dxa"/>
          </w:tcPr>
          <w:p w14:paraId="20B7294E" w14:textId="323F7DD9" w:rsidR="00936727" w:rsidRPr="0051094D" w:rsidRDefault="00936727" w:rsidP="00936727">
            <w:pPr>
              <w:jc w:val="center"/>
              <w:rPr>
                <w:lang w:val="tr-TR"/>
              </w:rPr>
            </w:pPr>
            <w:r w:rsidRPr="0051094D">
              <w:rPr>
                <w:lang w:val="tr-TR"/>
              </w:rPr>
              <w:t>72</w:t>
            </w:r>
          </w:p>
        </w:tc>
        <w:tc>
          <w:tcPr>
            <w:tcW w:w="1898" w:type="dxa"/>
          </w:tcPr>
          <w:p w14:paraId="2DB861FD" w14:textId="48CBC3C6" w:rsidR="00936727" w:rsidRPr="0051094D" w:rsidRDefault="00936727" w:rsidP="00936727">
            <w:pPr>
              <w:jc w:val="center"/>
              <w:rPr>
                <w:lang w:val="tr-TR"/>
              </w:rPr>
            </w:pPr>
            <w:r w:rsidRPr="0051094D">
              <w:rPr>
                <w:lang w:val="tr-TR"/>
              </w:rPr>
              <w:t>74</w:t>
            </w:r>
          </w:p>
        </w:tc>
        <w:tc>
          <w:tcPr>
            <w:tcW w:w="1898" w:type="dxa"/>
          </w:tcPr>
          <w:p w14:paraId="1593F9C9" w14:textId="56637359" w:rsidR="00936727" w:rsidRPr="0051094D" w:rsidRDefault="00936727" w:rsidP="00936727">
            <w:pPr>
              <w:jc w:val="center"/>
              <w:rPr>
                <w:lang w:val="tr-TR"/>
              </w:rPr>
            </w:pPr>
            <w:r w:rsidRPr="0051094D">
              <w:rPr>
                <w:lang w:val="tr-TR"/>
              </w:rPr>
              <w:t>0,0</w:t>
            </w:r>
          </w:p>
        </w:tc>
      </w:tr>
      <w:tr w:rsidR="00936727" w:rsidRPr="0051094D" w14:paraId="7DC0107C" w14:textId="77777777" w:rsidTr="00936727">
        <w:trPr>
          <w:trHeight w:val="752"/>
          <w:jc w:val="center"/>
        </w:trPr>
        <w:tc>
          <w:tcPr>
            <w:tcW w:w="1896" w:type="dxa"/>
          </w:tcPr>
          <w:p w14:paraId="0E8FB258" w14:textId="5F44CC9B" w:rsidR="00936727" w:rsidRPr="0051094D" w:rsidRDefault="00936727" w:rsidP="00936727">
            <w:pPr>
              <w:rPr>
                <w:b/>
                <w:bCs/>
                <w:lang w:val="tr-TR"/>
              </w:rPr>
            </w:pPr>
            <w:r w:rsidRPr="0051094D">
              <w:rPr>
                <w:b/>
                <w:bCs/>
                <w:lang w:val="tr-TR"/>
              </w:rPr>
              <w:t>Kategori 1 Toplam</w:t>
            </w:r>
          </w:p>
        </w:tc>
        <w:tc>
          <w:tcPr>
            <w:tcW w:w="1896" w:type="dxa"/>
          </w:tcPr>
          <w:p w14:paraId="39B999E2" w14:textId="19F123B9" w:rsidR="00936727" w:rsidRPr="0051094D" w:rsidRDefault="00936727" w:rsidP="00936727">
            <w:pPr>
              <w:jc w:val="center"/>
              <w:rPr>
                <w:b/>
                <w:bCs/>
                <w:lang w:val="tr-TR"/>
              </w:rPr>
            </w:pPr>
          </w:p>
        </w:tc>
        <w:tc>
          <w:tcPr>
            <w:tcW w:w="1898" w:type="dxa"/>
          </w:tcPr>
          <w:p w14:paraId="20514A9F" w14:textId="1EDCC6EF" w:rsidR="00936727" w:rsidRPr="0051094D" w:rsidRDefault="00936727" w:rsidP="00936727">
            <w:pPr>
              <w:jc w:val="center"/>
              <w:rPr>
                <w:b/>
                <w:bCs/>
                <w:lang w:val="tr-TR"/>
              </w:rPr>
            </w:pPr>
            <w:r w:rsidRPr="0051094D">
              <w:rPr>
                <w:b/>
                <w:bCs/>
                <w:lang w:val="tr-TR"/>
              </w:rPr>
              <w:t>1.946</w:t>
            </w:r>
          </w:p>
        </w:tc>
        <w:tc>
          <w:tcPr>
            <w:tcW w:w="1898" w:type="dxa"/>
          </w:tcPr>
          <w:p w14:paraId="69A86F3B" w14:textId="404CF513" w:rsidR="00936727" w:rsidRPr="0051094D" w:rsidRDefault="00936727" w:rsidP="00936727">
            <w:pPr>
              <w:jc w:val="center"/>
              <w:rPr>
                <w:b/>
                <w:bCs/>
                <w:lang w:val="tr-TR"/>
              </w:rPr>
            </w:pPr>
            <w:r w:rsidRPr="0051094D">
              <w:rPr>
                <w:b/>
                <w:bCs/>
                <w:lang w:val="tr-TR"/>
              </w:rPr>
              <w:t>1</w:t>
            </w:r>
          </w:p>
        </w:tc>
      </w:tr>
    </w:tbl>
    <w:p w14:paraId="574F2B4D" w14:textId="77777777" w:rsidR="00126AD5" w:rsidRPr="0051094D" w:rsidRDefault="00126AD5" w:rsidP="00126AD5">
      <w:pPr>
        <w:rPr>
          <w:lang w:val="tr-TR"/>
        </w:rPr>
      </w:pPr>
    </w:p>
    <w:p w14:paraId="1B3BF766" w14:textId="2718236D" w:rsidR="00936727" w:rsidRPr="0051094D" w:rsidRDefault="00936727" w:rsidP="00126AD5">
      <w:pPr>
        <w:rPr>
          <w:lang w:val="tr-TR"/>
        </w:rPr>
      </w:pPr>
      <w:r w:rsidRPr="0051094D">
        <w:rPr>
          <w:lang w:val="tr-TR"/>
        </w:rPr>
        <w:t xml:space="preserve">Doğrudan emisyonların sera gazı bazında dağılımı </w:t>
      </w:r>
      <w:r w:rsidR="0051094D">
        <w:rPr>
          <w:lang w:val="tr-TR"/>
        </w:rPr>
        <w:t>Ek-1’de</w:t>
      </w:r>
      <w:r w:rsidRPr="0051094D">
        <w:rPr>
          <w:lang w:val="tr-TR"/>
        </w:rPr>
        <w:t xml:space="preserve"> yer almaktadır.</w:t>
      </w:r>
    </w:p>
    <w:p w14:paraId="591F7D0E" w14:textId="77777777" w:rsidR="00FB155A" w:rsidRPr="0051094D" w:rsidRDefault="00FB155A" w:rsidP="00126AD5">
      <w:pPr>
        <w:rPr>
          <w:lang w:val="tr-TR"/>
        </w:rPr>
      </w:pPr>
    </w:p>
    <w:p w14:paraId="471BF1D9" w14:textId="33CA1D39" w:rsidR="00FB155A" w:rsidRPr="0051094D" w:rsidRDefault="00FB155A" w:rsidP="00FB155A">
      <w:pPr>
        <w:pStyle w:val="Balk2"/>
        <w:rPr>
          <w:lang w:val="tr-TR"/>
        </w:rPr>
      </w:pPr>
      <w:bookmarkStart w:id="14" w:name="_Toc9415220"/>
      <w:bookmarkStart w:id="15" w:name="_Toc134698994"/>
      <w:r w:rsidRPr="0051094D">
        <w:rPr>
          <w:lang w:val="tr-TR"/>
        </w:rPr>
        <w:lastRenderedPageBreak/>
        <w:t>Dolaylı Emisyonlar</w:t>
      </w:r>
      <w:bookmarkEnd w:id="15"/>
    </w:p>
    <w:p w14:paraId="2109C6CB" w14:textId="77777777" w:rsidR="0051094D" w:rsidRPr="0051094D" w:rsidRDefault="0051094D" w:rsidP="0051094D">
      <w:pPr>
        <w:spacing w:line="360" w:lineRule="auto"/>
        <w:rPr>
          <w:lang w:val="tr-TR"/>
        </w:rPr>
      </w:pPr>
      <w:r w:rsidRPr="0051094D">
        <w:rPr>
          <w:lang w:val="tr-TR"/>
        </w:rPr>
        <w:t>Dolaylı emisyonlar dört kategori altında değerlendirilmektedir.</w:t>
      </w:r>
    </w:p>
    <w:p w14:paraId="2124363C" w14:textId="5E9CCB10" w:rsidR="0051094D" w:rsidRDefault="0051094D" w:rsidP="0051094D">
      <w:pPr>
        <w:spacing w:line="360" w:lineRule="auto"/>
        <w:jc w:val="both"/>
        <w:rPr>
          <w:lang w:val="tr-TR"/>
        </w:rPr>
      </w:pPr>
      <w:r w:rsidRPr="0051094D">
        <w:rPr>
          <w:lang w:val="tr-TR"/>
        </w:rPr>
        <w:t xml:space="preserve">Kategori 2 emisyonları, şirket tarafından </w:t>
      </w:r>
      <w:r>
        <w:rPr>
          <w:lang w:val="tr-TR"/>
        </w:rPr>
        <w:t xml:space="preserve">satın alınan </w:t>
      </w:r>
      <w:r w:rsidRPr="0051094D">
        <w:rPr>
          <w:lang w:val="tr-TR"/>
        </w:rPr>
        <w:t>elektrik, ısı veya buhar</w:t>
      </w:r>
      <w:r>
        <w:rPr>
          <w:lang w:val="tr-TR"/>
        </w:rPr>
        <w:t xml:space="preserve">ın </w:t>
      </w:r>
      <w:r w:rsidRPr="0051094D">
        <w:rPr>
          <w:lang w:val="tr-TR"/>
        </w:rPr>
        <w:t xml:space="preserve">üretiminden kaynaklanmaktadır. </w:t>
      </w:r>
      <w:proofErr w:type="spellStart"/>
      <w:r w:rsidRPr="0051094D">
        <w:rPr>
          <w:lang w:val="tr-TR"/>
        </w:rPr>
        <w:t>Uzmar</w:t>
      </w:r>
      <w:proofErr w:type="spellEnd"/>
      <w:r w:rsidRPr="0051094D">
        <w:rPr>
          <w:lang w:val="tr-TR"/>
        </w:rPr>
        <w:t>, raporlama yılı</w:t>
      </w:r>
      <w:r>
        <w:rPr>
          <w:lang w:val="tr-TR"/>
        </w:rPr>
        <w:t xml:space="preserve"> boyunca</w:t>
      </w:r>
      <w:r w:rsidRPr="0051094D">
        <w:rPr>
          <w:lang w:val="tr-TR"/>
        </w:rPr>
        <w:t xml:space="preserve"> yalnızca elektrik tüketimine sahipti</w:t>
      </w:r>
      <w:r>
        <w:rPr>
          <w:lang w:val="tr-TR"/>
        </w:rPr>
        <w:t>r</w:t>
      </w:r>
      <w:r w:rsidRPr="0051094D">
        <w:rPr>
          <w:lang w:val="tr-TR"/>
        </w:rPr>
        <w:t>.</w:t>
      </w:r>
    </w:p>
    <w:p w14:paraId="74B49DD6" w14:textId="3A185425" w:rsidR="0051094D" w:rsidRPr="0051094D" w:rsidRDefault="0051094D" w:rsidP="0051094D">
      <w:pPr>
        <w:spacing w:line="360" w:lineRule="auto"/>
        <w:jc w:val="both"/>
        <w:rPr>
          <w:lang w:val="tr-TR"/>
        </w:rPr>
      </w:pPr>
      <w:r w:rsidRPr="0051094D">
        <w:rPr>
          <w:lang w:val="tr-TR"/>
        </w:rPr>
        <w:t xml:space="preserve">Kategori 3 emisyonları </w:t>
      </w:r>
      <w:proofErr w:type="spellStart"/>
      <w:r>
        <w:rPr>
          <w:lang w:val="tr-TR"/>
        </w:rPr>
        <w:t>nalikeden</w:t>
      </w:r>
      <w:proofErr w:type="spellEnd"/>
      <w:r w:rsidRPr="0051094D">
        <w:rPr>
          <w:lang w:val="tr-TR"/>
        </w:rPr>
        <w:t xml:space="preserve"> kaynaklanmaktadır. Bu faaliyetler:</w:t>
      </w:r>
    </w:p>
    <w:p w14:paraId="50181CAB" w14:textId="0E26D5E7" w:rsidR="0051094D" w:rsidRPr="0051094D" w:rsidRDefault="0051094D" w:rsidP="0051094D">
      <w:pPr>
        <w:pStyle w:val="ListeParagraf"/>
        <w:numPr>
          <w:ilvl w:val="0"/>
          <w:numId w:val="18"/>
        </w:numPr>
        <w:spacing w:before="240" w:after="280" w:line="360" w:lineRule="auto"/>
        <w:jc w:val="both"/>
        <w:rPr>
          <w:rFonts w:ascii="Verdana" w:hAnsi="Verdana"/>
          <w:sz w:val="24"/>
        </w:rPr>
      </w:pPr>
      <w:proofErr w:type="spellStart"/>
      <w:r w:rsidRPr="0051094D">
        <w:rPr>
          <w:rFonts w:ascii="Verdana" w:hAnsi="Verdana"/>
          <w:sz w:val="24"/>
        </w:rPr>
        <w:t>Personel</w:t>
      </w:r>
      <w:proofErr w:type="spellEnd"/>
      <w:r w:rsidRPr="0051094D">
        <w:rPr>
          <w:rFonts w:ascii="Verdana" w:hAnsi="Verdana"/>
          <w:sz w:val="24"/>
        </w:rPr>
        <w:t xml:space="preserve"> </w:t>
      </w:r>
      <w:proofErr w:type="spellStart"/>
      <w:r w:rsidRPr="0051094D">
        <w:rPr>
          <w:rFonts w:ascii="Verdana" w:hAnsi="Verdana"/>
          <w:sz w:val="24"/>
        </w:rPr>
        <w:t>Ulaşımı</w:t>
      </w:r>
      <w:proofErr w:type="spellEnd"/>
      <w:r w:rsidRPr="0051094D">
        <w:rPr>
          <w:rFonts w:ascii="Verdana" w:hAnsi="Verdana"/>
          <w:sz w:val="24"/>
        </w:rPr>
        <w:t xml:space="preserve"> (</w:t>
      </w:r>
      <w:proofErr w:type="spellStart"/>
      <w:r w:rsidRPr="0051094D">
        <w:rPr>
          <w:rFonts w:ascii="Verdana" w:hAnsi="Verdana"/>
          <w:sz w:val="24"/>
        </w:rPr>
        <w:t>taşer</w:t>
      </w:r>
      <w:proofErr w:type="spellEnd"/>
      <w:r w:rsidRPr="0051094D">
        <w:rPr>
          <w:rFonts w:ascii="Verdana" w:hAnsi="Verdana"/>
          <w:sz w:val="24"/>
        </w:rPr>
        <w:t xml:space="preserve"> </w:t>
      </w:r>
      <w:proofErr w:type="spellStart"/>
      <w:r w:rsidRPr="0051094D">
        <w:rPr>
          <w:rFonts w:ascii="Verdana" w:hAnsi="Verdana"/>
          <w:sz w:val="24"/>
        </w:rPr>
        <w:t>servis</w:t>
      </w:r>
      <w:proofErr w:type="spellEnd"/>
      <w:r w:rsidRPr="0051094D">
        <w:rPr>
          <w:rFonts w:ascii="Verdana" w:hAnsi="Verdana"/>
          <w:sz w:val="24"/>
        </w:rPr>
        <w:t xml:space="preserve"> araçları ve personele ulaşım için sağlanan yakıt)</w:t>
      </w:r>
    </w:p>
    <w:p w14:paraId="4810A4C3" w14:textId="70094EDA" w:rsidR="0051094D" w:rsidRPr="0051094D" w:rsidRDefault="0051094D" w:rsidP="0051094D">
      <w:pPr>
        <w:pStyle w:val="ListeParagraf"/>
        <w:numPr>
          <w:ilvl w:val="0"/>
          <w:numId w:val="18"/>
        </w:numPr>
        <w:spacing w:before="240" w:after="280" w:line="360" w:lineRule="auto"/>
        <w:jc w:val="both"/>
        <w:rPr>
          <w:rFonts w:ascii="Verdana" w:hAnsi="Verdana"/>
          <w:sz w:val="24"/>
        </w:rPr>
      </w:pPr>
      <w:proofErr w:type="spellStart"/>
      <w:r w:rsidRPr="0051094D">
        <w:rPr>
          <w:rFonts w:ascii="Verdana" w:hAnsi="Verdana"/>
          <w:sz w:val="24"/>
        </w:rPr>
        <w:t>İş</w:t>
      </w:r>
      <w:proofErr w:type="spellEnd"/>
      <w:r w:rsidRPr="0051094D">
        <w:rPr>
          <w:rFonts w:ascii="Verdana" w:hAnsi="Verdana"/>
          <w:sz w:val="24"/>
        </w:rPr>
        <w:t xml:space="preserve"> </w:t>
      </w:r>
      <w:proofErr w:type="spellStart"/>
      <w:r w:rsidRPr="0051094D">
        <w:rPr>
          <w:rFonts w:ascii="Verdana" w:hAnsi="Verdana"/>
          <w:sz w:val="24"/>
        </w:rPr>
        <w:t>seyahatleri</w:t>
      </w:r>
      <w:proofErr w:type="spellEnd"/>
      <w:r w:rsidRPr="0051094D">
        <w:rPr>
          <w:rFonts w:ascii="Verdana" w:hAnsi="Verdana"/>
          <w:sz w:val="24"/>
        </w:rPr>
        <w:t xml:space="preserve"> (</w:t>
      </w:r>
      <w:proofErr w:type="spellStart"/>
      <w:r w:rsidRPr="0051094D">
        <w:rPr>
          <w:rFonts w:ascii="Verdana" w:hAnsi="Verdana"/>
          <w:sz w:val="24"/>
        </w:rPr>
        <w:t>iç</w:t>
      </w:r>
      <w:proofErr w:type="spellEnd"/>
      <w:r w:rsidRPr="0051094D">
        <w:rPr>
          <w:rFonts w:ascii="Verdana" w:hAnsi="Verdana"/>
          <w:sz w:val="24"/>
        </w:rPr>
        <w:t xml:space="preserve"> </w:t>
      </w:r>
      <w:proofErr w:type="spellStart"/>
      <w:r w:rsidRPr="0051094D">
        <w:rPr>
          <w:rFonts w:ascii="Verdana" w:hAnsi="Verdana"/>
          <w:sz w:val="24"/>
        </w:rPr>
        <w:t>hatlar</w:t>
      </w:r>
      <w:proofErr w:type="spellEnd"/>
      <w:r w:rsidRPr="0051094D">
        <w:rPr>
          <w:rFonts w:ascii="Verdana" w:hAnsi="Verdana"/>
          <w:sz w:val="24"/>
        </w:rPr>
        <w:t>, kısa mesafeli ve uzun mesafeli uluslararası uçuşlar)</w:t>
      </w:r>
    </w:p>
    <w:p w14:paraId="418DA21C" w14:textId="2E3462BF" w:rsidR="0051094D" w:rsidRPr="0051094D" w:rsidRDefault="0051094D" w:rsidP="0051094D">
      <w:pPr>
        <w:pStyle w:val="ListeParagraf"/>
        <w:numPr>
          <w:ilvl w:val="0"/>
          <w:numId w:val="18"/>
        </w:numPr>
        <w:spacing w:before="240" w:after="280" w:line="360" w:lineRule="auto"/>
        <w:jc w:val="both"/>
        <w:rPr>
          <w:rFonts w:ascii="Verdana" w:hAnsi="Verdana"/>
          <w:sz w:val="24"/>
        </w:rPr>
      </w:pPr>
      <w:proofErr w:type="spellStart"/>
      <w:r w:rsidRPr="0051094D">
        <w:rPr>
          <w:rFonts w:ascii="Verdana" w:hAnsi="Verdana"/>
          <w:sz w:val="24"/>
        </w:rPr>
        <w:t>Satın</w:t>
      </w:r>
      <w:proofErr w:type="spellEnd"/>
      <w:r w:rsidRPr="0051094D">
        <w:rPr>
          <w:rFonts w:ascii="Verdana" w:hAnsi="Verdana"/>
          <w:sz w:val="24"/>
        </w:rPr>
        <w:t xml:space="preserve"> </w:t>
      </w:r>
      <w:proofErr w:type="spellStart"/>
      <w:r w:rsidRPr="0051094D">
        <w:rPr>
          <w:rFonts w:ascii="Verdana" w:hAnsi="Verdana"/>
          <w:sz w:val="24"/>
        </w:rPr>
        <w:t>alınan</w:t>
      </w:r>
      <w:proofErr w:type="spellEnd"/>
      <w:r w:rsidRPr="0051094D">
        <w:rPr>
          <w:rFonts w:ascii="Verdana" w:hAnsi="Verdana"/>
          <w:sz w:val="24"/>
        </w:rPr>
        <w:t xml:space="preserve"> </w:t>
      </w:r>
      <w:proofErr w:type="spellStart"/>
      <w:r>
        <w:rPr>
          <w:rFonts w:ascii="Verdana" w:hAnsi="Verdana"/>
          <w:sz w:val="24"/>
        </w:rPr>
        <w:t>ürünlerin</w:t>
      </w:r>
      <w:proofErr w:type="spellEnd"/>
      <w:r>
        <w:rPr>
          <w:rFonts w:ascii="Verdana" w:hAnsi="Verdana"/>
          <w:sz w:val="24"/>
        </w:rPr>
        <w:t xml:space="preserve"> </w:t>
      </w:r>
      <w:proofErr w:type="spellStart"/>
      <w:r>
        <w:rPr>
          <w:rFonts w:ascii="Verdana" w:hAnsi="Verdana"/>
          <w:sz w:val="24"/>
        </w:rPr>
        <w:t>nakliyesi</w:t>
      </w:r>
      <w:proofErr w:type="spellEnd"/>
      <w:r>
        <w:rPr>
          <w:rFonts w:ascii="Verdana" w:hAnsi="Verdana"/>
          <w:sz w:val="24"/>
        </w:rPr>
        <w:t xml:space="preserve"> </w:t>
      </w:r>
      <w:r w:rsidRPr="0051094D">
        <w:rPr>
          <w:rFonts w:ascii="Verdana" w:hAnsi="Verdana"/>
          <w:sz w:val="24"/>
        </w:rPr>
        <w:t xml:space="preserve">(kara, </w:t>
      </w:r>
      <w:proofErr w:type="spellStart"/>
      <w:r w:rsidRPr="0051094D">
        <w:rPr>
          <w:rFonts w:ascii="Verdana" w:hAnsi="Verdana"/>
          <w:sz w:val="24"/>
        </w:rPr>
        <w:t>deniz</w:t>
      </w:r>
      <w:proofErr w:type="spellEnd"/>
      <w:r w:rsidRPr="0051094D">
        <w:rPr>
          <w:rFonts w:ascii="Verdana" w:hAnsi="Verdana"/>
          <w:sz w:val="24"/>
        </w:rPr>
        <w:t xml:space="preserve"> </w:t>
      </w:r>
      <w:proofErr w:type="spellStart"/>
      <w:r w:rsidRPr="0051094D">
        <w:rPr>
          <w:rFonts w:ascii="Verdana" w:hAnsi="Verdana"/>
          <w:sz w:val="24"/>
        </w:rPr>
        <w:t>ve</w:t>
      </w:r>
      <w:proofErr w:type="spellEnd"/>
      <w:r w:rsidRPr="0051094D">
        <w:rPr>
          <w:rFonts w:ascii="Verdana" w:hAnsi="Verdana"/>
          <w:sz w:val="24"/>
        </w:rPr>
        <w:t xml:space="preserve"> </w:t>
      </w:r>
      <w:proofErr w:type="spellStart"/>
      <w:r w:rsidRPr="0051094D">
        <w:rPr>
          <w:rFonts w:ascii="Verdana" w:hAnsi="Verdana"/>
          <w:sz w:val="24"/>
        </w:rPr>
        <w:t>hava</w:t>
      </w:r>
      <w:proofErr w:type="spellEnd"/>
      <w:r w:rsidRPr="0051094D">
        <w:rPr>
          <w:rFonts w:ascii="Verdana" w:hAnsi="Verdana"/>
          <w:sz w:val="24"/>
        </w:rPr>
        <w:t xml:space="preserve"> </w:t>
      </w:r>
      <w:proofErr w:type="spellStart"/>
      <w:r w:rsidRPr="0051094D">
        <w:rPr>
          <w:rFonts w:ascii="Verdana" w:hAnsi="Verdana"/>
          <w:sz w:val="24"/>
        </w:rPr>
        <w:t>yolu</w:t>
      </w:r>
      <w:proofErr w:type="spellEnd"/>
      <w:r w:rsidRPr="0051094D">
        <w:rPr>
          <w:rFonts w:ascii="Verdana" w:hAnsi="Verdana"/>
          <w:sz w:val="24"/>
        </w:rPr>
        <w:t>)</w:t>
      </w:r>
    </w:p>
    <w:p w14:paraId="58DB781D" w14:textId="57AD643C" w:rsidR="0051094D" w:rsidRDefault="0051094D" w:rsidP="0051094D">
      <w:pPr>
        <w:pStyle w:val="ListeParagraf"/>
        <w:numPr>
          <w:ilvl w:val="0"/>
          <w:numId w:val="18"/>
        </w:numPr>
        <w:spacing w:before="240" w:after="280" w:line="360" w:lineRule="auto"/>
        <w:jc w:val="both"/>
        <w:rPr>
          <w:rFonts w:ascii="Verdana" w:hAnsi="Verdana"/>
          <w:sz w:val="24"/>
        </w:rPr>
      </w:pPr>
      <w:proofErr w:type="spellStart"/>
      <w:r>
        <w:rPr>
          <w:rFonts w:ascii="Verdana" w:hAnsi="Verdana"/>
          <w:sz w:val="24"/>
        </w:rPr>
        <w:t>Yakıtların</w:t>
      </w:r>
      <w:proofErr w:type="spellEnd"/>
      <w:r>
        <w:rPr>
          <w:rFonts w:ascii="Verdana" w:hAnsi="Verdana"/>
          <w:sz w:val="24"/>
        </w:rPr>
        <w:t xml:space="preserve"> </w:t>
      </w:r>
      <w:proofErr w:type="spellStart"/>
      <w:r>
        <w:rPr>
          <w:rFonts w:ascii="Verdana" w:hAnsi="Verdana"/>
          <w:sz w:val="24"/>
        </w:rPr>
        <w:t>temini</w:t>
      </w:r>
      <w:proofErr w:type="spellEnd"/>
      <w:r w:rsidR="006A41C2">
        <w:rPr>
          <w:rFonts w:ascii="Verdana" w:hAnsi="Verdana"/>
          <w:sz w:val="24"/>
        </w:rPr>
        <w:t xml:space="preserve"> </w:t>
      </w:r>
      <w:proofErr w:type="spellStart"/>
      <w:r w:rsidR="006A41C2">
        <w:rPr>
          <w:rFonts w:ascii="Verdana" w:hAnsi="Verdana"/>
          <w:sz w:val="24"/>
        </w:rPr>
        <w:t>kaynaklı</w:t>
      </w:r>
      <w:proofErr w:type="spellEnd"/>
      <w:r w:rsidR="006A41C2">
        <w:rPr>
          <w:rFonts w:ascii="Verdana" w:hAnsi="Verdana"/>
          <w:sz w:val="24"/>
        </w:rPr>
        <w:t xml:space="preserve"> </w:t>
      </w:r>
      <w:proofErr w:type="spellStart"/>
      <w:r w:rsidR="006A41C2">
        <w:rPr>
          <w:rFonts w:ascii="Verdana" w:hAnsi="Verdana"/>
          <w:sz w:val="24"/>
        </w:rPr>
        <w:t>emisyonlar</w:t>
      </w:r>
      <w:proofErr w:type="spellEnd"/>
      <w:r w:rsidRPr="0051094D">
        <w:rPr>
          <w:rFonts w:ascii="Verdana" w:hAnsi="Verdana"/>
          <w:sz w:val="24"/>
        </w:rPr>
        <w:t xml:space="preserve"> (</w:t>
      </w:r>
      <w:proofErr w:type="spellStart"/>
      <w:r w:rsidRPr="0051094D">
        <w:rPr>
          <w:rFonts w:ascii="Verdana" w:hAnsi="Verdana"/>
          <w:sz w:val="24"/>
        </w:rPr>
        <w:t>Uzmar</w:t>
      </w:r>
      <w:proofErr w:type="spellEnd"/>
      <w:r w:rsidRPr="0051094D">
        <w:rPr>
          <w:rFonts w:ascii="Verdana" w:hAnsi="Verdana"/>
          <w:sz w:val="24"/>
        </w:rPr>
        <w:t xml:space="preserve"> </w:t>
      </w:r>
      <w:proofErr w:type="spellStart"/>
      <w:r w:rsidRPr="0051094D">
        <w:rPr>
          <w:rFonts w:ascii="Verdana" w:hAnsi="Verdana"/>
          <w:sz w:val="24"/>
        </w:rPr>
        <w:t>tarafından</w:t>
      </w:r>
      <w:proofErr w:type="spellEnd"/>
      <w:r w:rsidRPr="0051094D">
        <w:rPr>
          <w:rFonts w:ascii="Verdana" w:hAnsi="Verdana"/>
          <w:sz w:val="24"/>
        </w:rPr>
        <w:t xml:space="preserve"> </w:t>
      </w:r>
      <w:proofErr w:type="spellStart"/>
      <w:r w:rsidRPr="0051094D">
        <w:rPr>
          <w:rFonts w:ascii="Verdana" w:hAnsi="Verdana"/>
          <w:sz w:val="24"/>
        </w:rPr>
        <w:t>tüketilen</w:t>
      </w:r>
      <w:proofErr w:type="spellEnd"/>
      <w:r w:rsidRPr="0051094D">
        <w:rPr>
          <w:rFonts w:ascii="Verdana" w:hAnsi="Verdana"/>
          <w:sz w:val="24"/>
        </w:rPr>
        <w:t xml:space="preserve"> yakıtların </w:t>
      </w:r>
      <w:proofErr w:type="spellStart"/>
      <w:r w:rsidRPr="0051094D">
        <w:rPr>
          <w:rFonts w:ascii="Verdana" w:hAnsi="Verdana"/>
          <w:sz w:val="24"/>
        </w:rPr>
        <w:t>çıkarılması</w:t>
      </w:r>
      <w:proofErr w:type="spellEnd"/>
      <w:r w:rsidRPr="0051094D">
        <w:rPr>
          <w:rFonts w:ascii="Verdana" w:hAnsi="Verdana"/>
          <w:sz w:val="24"/>
        </w:rPr>
        <w:t xml:space="preserve">, </w:t>
      </w:r>
      <w:proofErr w:type="spellStart"/>
      <w:r w:rsidRPr="0051094D">
        <w:rPr>
          <w:rFonts w:ascii="Verdana" w:hAnsi="Verdana"/>
          <w:sz w:val="24"/>
        </w:rPr>
        <w:t>üretimi</w:t>
      </w:r>
      <w:proofErr w:type="spellEnd"/>
      <w:r w:rsidRPr="0051094D">
        <w:rPr>
          <w:rFonts w:ascii="Verdana" w:hAnsi="Verdana"/>
          <w:sz w:val="24"/>
        </w:rPr>
        <w:t xml:space="preserve"> </w:t>
      </w:r>
      <w:proofErr w:type="spellStart"/>
      <w:r w:rsidRPr="0051094D">
        <w:rPr>
          <w:rFonts w:ascii="Verdana" w:hAnsi="Verdana"/>
          <w:sz w:val="24"/>
        </w:rPr>
        <w:t>ve</w:t>
      </w:r>
      <w:proofErr w:type="spellEnd"/>
      <w:r w:rsidRPr="0051094D">
        <w:rPr>
          <w:rFonts w:ascii="Verdana" w:hAnsi="Verdana"/>
          <w:sz w:val="24"/>
        </w:rPr>
        <w:t xml:space="preserve"> </w:t>
      </w:r>
      <w:proofErr w:type="spellStart"/>
      <w:r w:rsidRPr="0051094D">
        <w:rPr>
          <w:rFonts w:ascii="Verdana" w:hAnsi="Verdana"/>
          <w:sz w:val="24"/>
        </w:rPr>
        <w:t>nakliyesi</w:t>
      </w:r>
      <w:proofErr w:type="spellEnd"/>
      <w:r>
        <w:rPr>
          <w:rFonts w:ascii="Verdana" w:hAnsi="Verdana"/>
          <w:sz w:val="24"/>
        </w:rPr>
        <w:t xml:space="preserve">. </w:t>
      </w:r>
      <w:proofErr w:type="spellStart"/>
      <w:r>
        <w:rPr>
          <w:rFonts w:ascii="Verdana" w:hAnsi="Verdana"/>
          <w:sz w:val="24"/>
        </w:rPr>
        <w:t>Ör</w:t>
      </w:r>
      <w:r w:rsidRPr="0051094D">
        <w:rPr>
          <w:rFonts w:ascii="Verdana" w:hAnsi="Verdana"/>
          <w:sz w:val="24"/>
        </w:rPr>
        <w:t>neğin</w:t>
      </w:r>
      <w:proofErr w:type="spellEnd"/>
      <w:r>
        <w:rPr>
          <w:rFonts w:ascii="Verdana" w:hAnsi="Verdana"/>
          <w:sz w:val="24"/>
        </w:rPr>
        <w:t>;</w:t>
      </w:r>
      <w:r w:rsidRPr="0051094D">
        <w:rPr>
          <w:rFonts w:ascii="Verdana" w:hAnsi="Verdana"/>
          <w:sz w:val="24"/>
        </w:rPr>
        <w:t xml:space="preserve"> </w:t>
      </w:r>
      <w:proofErr w:type="spellStart"/>
      <w:r w:rsidRPr="0051094D">
        <w:rPr>
          <w:rFonts w:ascii="Verdana" w:hAnsi="Verdana"/>
          <w:sz w:val="24"/>
        </w:rPr>
        <w:t>doğal</w:t>
      </w:r>
      <w:proofErr w:type="spellEnd"/>
      <w:r w:rsidRPr="0051094D">
        <w:rPr>
          <w:rFonts w:ascii="Verdana" w:hAnsi="Verdana"/>
          <w:sz w:val="24"/>
        </w:rPr>
        <w:t xml:space="preserve"> </w:t>
      </w:r>
      <w:proofErr w:type="spellStart"/>
      <w:r w:rsidRPr="0051094D">
        <w:rPr>
          <w:rFonts w:ascii="Verdana" w:hAnsi="Verdana"/>
          <w:sz w:val="24"/>
        </w:rPr>
        <w:t>gaz</w:t>
      </w:r>
      <w:proofErr w:type="spellEnd"/>
      <w:r w:rsidRPr="0051094D">
        <w:rPr>
          <w:rFonts w:ascii="Verdana" w:hAnsi="Verdana"/>
          <w:sz w:val="24"/>
        </w:rPr>
        <w:t xml:space="preserve">, LPG, </w:t>
      </w:r>
      <w:proofErr w:type="spellStart"/>
      <w:r w:rsidRPr="0051094D">
        <w:rPr>
          <w:rFonts w:ascii="Verdana" w:hAnsi="Verdana"/>
          <w:sz w:val="24"/>
        </w:rPr>
        <w:t>dizel</w:t>
      </w:r>
      <w:proofErr w:type="spellEnd"/>
      <w:r w:rsidRPr="0051094D">
        <w:rPr>
          <w:rFonts w:ascii="Verdana" w:hAnsi="Verdana"/>
          <w:sz w:val="24"/>
        </w:rPr>
        <w:t>, petrol, uçuşlar ve personel ulaşımı için kuyudan tanka (WTT) emisyonları)</w:t>
      </w:r>
    </w:p>
    <w:p w14:paraId="2929482B" w14:textId="619EF71E" w:rsidR="006A41C2" w:rsidRDefault="006A41C2" w:rsidP="006A41C2">
      <w:pPr>
        <w:spacing w:before="240" w:after="280" w:line="360" w:lineRule="auto"/>
        <w:jc w:val="both"/>
      </w:pPr>
      <w:proofErr w:type="spellStart"/>
      <w:r>
        <w:t>Kategori</w:t>
      </w:r>
      <w:proofErr w:type="spellEnd"/>
      <w:r>
        <w:t xml:space="preserve"> 4 </w:t>
      </w:r>
      <w:proofErr w:type="spellStart"/>
      <w:r>
        <w:t>emisyonları</w:t>
      </w:r>
      <w:proofErr w:type="spellEnd"/>
      <w:r>
        <w:t xml:space="preserve">, </w:t>
      </w:r>
      <w:proofErr w:type="spellStart"/>
      <w:r>
        <w:t>Uzmar</w:t>
      </w:r>
      <w:proofErr w:type="spellEnd"/>
      <w:r>
        <w:t xml:space="preserve"> </w:t>
      </w:r>
      <w:proofErr w:type="spellStart"/>
      <w:r>
        <w:t>tarafından</w:t>
      </w:r>
      <w:proofErr w:type="spellEnd"/>
      <w:r>
        <w:t xml:space="preserve"> </w:t>
      </w:r>
      <w:proofErr w:type="spellStart"/>
      <w:r>
        <w:t>kullanılan</w:t>
      </w:r>
      <w:proofErr w:type="spellEnd"/>
      <w:r>
        <w:t xml:space="preserve"> </w:t>
      </w:r>
      <w:proofErr w:type="spellStart"/>
      <w:r>
        <w:t>ürün</w:t>
      </w:r>
      <w:proofErr w:type="spellEnd"/>
      <w:r>
        <w:t xml:space="preserve"> </w:t>
      </w:r>
      <w:proofErr w:type="spellStart"/>
      <w:r>
        <w:t>ve</w:t>
      </w:r>
      <w:proofErr w:type="spellEnd"/>
      <w:r>
        <w:t xml:space="preserve"> </w:t>
      </w:r>
      <w:proofErr w:type="spellStart"/>
      <w:r>
        <w:t>hizmetlerle</w:t>
      </w:r>
      <w:proofErr w:type="spellEnd"/>
      <w:r>
        <w:t xml:space="preserve"> </w:t>
      </w:r>
      <w:proofErr w:type="spellStart"/>
      <w:r>
        <w:t>ilişkili</w:t>
      </w:r>
      <w:proofErr w:type="spellEnd"/>
      <w:r>
        <w:t xml:space="preserve"> </w:t>
      </w:r>
      <w:proofErr w:type="spellStart"/>
      <w:r>
        <w:t>kuruluş</w:t>
      </w:r>
      <w:proofErr w:type="spellEnd"/>
      <w:r>
        <w:t xml:space="preserve"> </w:t>
      </w:r>
      <w:proofErr w:type="spellStart"/>
      <w:r>
        <w:t>sınırları</w:t>
      </w:r>
      <w:proofErr w:type="spellEnd"/>
      <w:r>
        <w:t xml:space="preserve"> </w:t>
      </w:r>
      <w:proofErr w:type="spellStart"/>
      <w:r>
        <w:t>dışında</w:t>
      </w:r>
      <w:proofErr w:type="spellEnd"/>
      <w:r>
        <w:t xml:space="preserve"> </w:t>
      </w:r>
      <w:proofErr w:type="spellStart"/>
      <w:r>
        <w:t>bulunan</w:t>
      </w:r>
      <w:proofErr w:type="spellEnd"/>
      <w:r>
        <w:t xml:space="preserve"> </w:t>
      </w:r>
      <w:proofErr w:type="spellStart"/>
      <w:r>
        <w:t>kaynaklardan</w:t>
      </w:r>
      <w:proofErr w:type="spellEnd"/>
      <w:r>
        <w:t xml:space="preserve"> </w:t>
      </w:r>
      <w:proofErr w:type="spellStart"/>
      <w:r>
        <w:t>oluşur</w:t>
      </w:r>
      <w:proofErr w:type="spellEnd"/>
      <w:r>
        <w:t>:</w:t>
      </w:r>
    </w:p>
    <w:p w14:paraId="2FC267C6" w14:textId="65F16D9A" w:rsidR="006A41C2" w:rsidRPr="006A41C2" w:rsidRDefault="006A41C2" w:rsidP="006A41C2">
      <w:pPr>
        <w:pStyle w:val="ListeParagraf"/>
        <w:numPr>
          <w:ilvl w:val="0"/>
          <w:numId w:val="18"/>
        </w:numPr>
        <w:spacing w:before="240" w:after="280" w:line="360" w:lineRule="auto"/>
        <w:jc w:val="both"/>
        <w:rPr>
          <w:rFonts w:ascii="Verdana" w:hAnsi="Verdana"/>
          <w:sz w:val="24"/>
        </w:rPr>
      </w:pPr>
      <w:proofErr w:type="spellStart"/>
      <w:r w:rsidRPr="006A41C2">
        <w:rPr>
          <w:rFonts w:ascii="Verdana" w:hAnsi="Verdana"/>
          <w:sz w:val="24"/>
        </w:rPr>
        <w:t>Su</w:t>
      </w:r>
      <w:proofErr w:type="spellEnd"/>
      <w:r w:rsidRPr="006A41C2">
        <w:rPr>
          <w:rFonts w:ascii="Verdana" w:hAnsi="Verdana"/>
          <w:sz w:val="24"/>
        </w:rPr>
        <w:t xml:space="preserve"> </w:t>
      </w:r>
      <w:proofErr w:type="spellStart"/>
      <w:r w:rsidRPr="006A41C2">
        <w:rPr>
          <w:rFonts w:ascii="Verdana" w:hAnsi="Verdana"/>
          <w:sz w:val="24"/>
        </w:rPr>
        <w:t>tüketimi</w:t>
      </w:r>
      <w:proofErr w:type="spellEnd"/>
      <w:r w:rsidRPr="006A41C2">
        <w:rPr>
          <w:rFonts w:ascii="Verdana" w:hAnsi="Verdana"/>
          <w:sz w:val="24"/>
        </w:rPr>
        <w:t xml:space="preserve"> (</w:t>
      </w:r>
      <w:proofErr w:type="spellStart"/>
      <w:r w:rsidRPr="006A41C2">
        <w:rPr>
          <w:rFonts w:ascii="Verdana" w:hAnsi="Verdana"/>
          <w:sz w:val="24"/>
        </w:rPr>
        <w:t>tedarik</w:t>
      </w:r>
      <w:proofErr w:type="spellEnd"/>
      <w:r w:rsidRPr="006A41C2">
        <w:rPr>
          <w:rFonts w:ascii="Verdana" w:hAnsi="Verdana"/>
          <w:sz w:val="24"/>
        </w:rPr>
        <w:t xml:space="preserve"> </w:t>
      </w:r>
      <w:proofErr w:type="spellStart"/>
      <w:r w:rsidRPr="006A41C2">
        <w:rPr>
          <w:rFonts w:ascii="Verdana" w:hAnsi="Verdana"/>
          <w:sz w:val="24"/>
        </w:rPr>
        <w:t>ve</w:t>
      </w:r>
      <w:proofErr w:type="spellEnd"/>
      <w:r w:rsidRPr="006A41C2">
        <w:rPr>
          <w:rFonts w:ascii="Verdana" w:hAnsi="Verdana"/>
          <w:sz w:val="24"/>
        </w:rPr>
        <w:t xml:space="preserve"> </w:t>
      </w:r>
      <w:proofErr w:type="spellStart"/>
      <w:r w:rsidRPr="006A41C2">
        <w:rPr>
          <w:rFonts w:ascii="Verdana" w:hAnsi="Verdana"/>
          <w:sz w:val="24"/>
        </w:rPr>
        <w:t>arıtma</w:t>
      </w:r>
      <w:proofErr w:type="spellEnd"/>
      <w:r w:rsidRPr="006A41C2">
        <w:rPr>
          <w:rFonts w:ascii="Verdana" w:hAnsi="Verdana"/>
          <w:sz w:val="24"/>
        </w:rPr>
        <w:t>)</w:t>
      </w:r>
    </w:p>
    <w:p w14:paraId="5013DBB7" w14:textId="1065D149" w:rsidR="006A41C2" w:rsidRPr="006A41C2" w:rsidRDefault="006A41C2" w:rsidP="006A41C2">
      <w:pPr>
        <w:pStyle w:val="ListeParagraf"/>
        <w:numPr>
          <w:ilvl w:val="0"/>
          <w:numId w:val="18"/>
        </w:numPr>
        <w:spacing w:before="240" w:after="280" w:line="360" w:lineRule="auto"/>
        <w:jc w:val="both"/>
        <w:rPr>
          <w:rFonts w:ascii="Verdana" w:hAnsi="Verdana"/>
          <w:sz w:val="24"/>
        </w:rPr>
      </w:pPr>
      <w:proofErr w:type="spellStart"/>
      <w:r w:rsidRPr="006A41C2">
        <w:rPr>
          <w:rFonts w:ascii="Verdana" w:hAnsi="Verdana"/>
          <w:sz w:val="24"/>
        </w:rPr>
        <w:t>Operasyonel</w:t>
      </w:r>
      <w:proofErr w:type="spellEnd"/>
      <w:r w:rsidRPr="006A41C2">
        <w:rPr>
          <w:rFonts w:ascii="Verdana" w:hAnsi="Verdana"/>
          <w:sz w:val="24"/>
        </w:rPr>
        <w:t xml:space="preserve"> </w:t>
      </w:r>
      <w:proofErr w:type="spellStart"/>
      <w:r w:rsidRPr="006A41C2">
        <w:rPr>
          <w:rFonts w:ascii="Verdana" w:hAnsi="Verdana"/>
          <w:sz w:val="24"/>
        </w:rPr>
        <w:t>atıklar</w:t>
      </w:r>
      <w:proofErr w:type="spellEnd"/>
      <w:r w:rsidRPr="006A41C2">
        <w:rPr>
          <w:rFonts w:ascii="Verdana" w:hAnsi="Verdana"/>
          <w:sz w:val="24"/>
        </w:rPr>
        <w:t xml:space="preserve"> (</w:t>
      </w:r>
      <w:proofErr w:type="spellStart"/>
      <w:r w:rsidRPr="006A41C2">
        <w:rPr>
          <w:rFonts w:ascii="Verdana" w:hAnsi="Verdana"/>
          <w:sz w:val="24"/>
        </w:rPr>
        <w:t>depolama</w:t>
      </w:r>
      <w:proofErr w:type="spellEnd"/>
      <w:r w:rsidRPr="006A41C2">
        <w:rPr>
          <w:rFonts w:ascii="Verdana" w:hAnsi="Verdana"/>
          <w:sz w:val="24"/>
        </w:rPr>
        <w:t xml:space="preserve">, </w:t>
      </w:r>
      <w:proofErr w:type="spellStart"/>
      <w:r w:rsidRPr="006A41C2">
        <w:rPr>
          <w:rFonts w:ascii="Verdana" w:hAnsi="Verdana"/>
          <w:sz w:val="24"/>
        </w:rPr>
        <w:t>geri</w:t>
      </w:r>
      <w:proofErr w:type="spellEnd"/>
      <w:r w:rsidRPr="006A41C2">
        <w:rPr>
          <w:rFonts w:ascii="Verdana" w:hAnsi="Verdana"/>
          <w:sz w:val="24"/>
        </w:rPr>
        <w:t xml:space="preserve"> </w:t>
      </w:r>
      <w:proofErr w:type="spellStart"/>
      <w:r w:rsidRPr="006A41C2">
        <w:rPr>
          <w:rFonts w:ascii="Verdana" w:hAnsi="Verdana"/>
          <w:sz w:val="24"/>
        </w:rPr>
        <w:t>dönüşüm</w:t>
      </w:r>
      <w:proofErr w:type="spellEnd"/>
      <w:r w:rsidRPr="006A41C2">
        <w:rPr>
          <w:rFonts w:ascii="Verdana" w:hAnsi="Verdana"/>
          <w:sz w:val="24"/>
        </w:rPr>
        <w:t xml:space="preserve">, </w:t>
      </w:r>
      <w:proofErr w:type="spellStart"/>
      <w:r w:rsidRPr="006A41C2">
        <w:rPr>
          <w:rFonts w:ascii="Verdana" w:hAnsi="Verdana"/>
          <w:sz w:val="24"/>
        </w:rPr>
        <w:t>yakma</w:t>
      </w:r>
      <w:proofErr w:type="spellEnd"/>
      <w:r w:rsidRPr="006A41C2">
        <w:rPr>
          <w:rFonts w:ascii="Verdana" w:hAnsi="Verdana"/>
          <w:sz w:val="24"/>
        </w:rPr>
        <w:t>)</w:t>
      </w:r>
    </w:p>
    <w:p w14:paraId="24E0CB95" w14:textId="6E284498" w:rsidR="006A41C2" w:rsidRPr="006A41C2" w:rsidRDefault="006A41C2" w:rsidP="006A41C2">
      <w:pPr>
        <w:pStyle w:val="ListeParagraf"/>
        <w:numPr>
          <w:ilvl w:val="0"/>
          <w:numId w:val="18"/>
        </w:numPr>
        <w:spacing w:before="240" w:after="280" w:line="360" w:lineRule="auto"/>
        <w:jc w:val="both"/>
        <w:rPr>
          <w:rFonts w:ascii="Verdana" w:hAnsi="Verdana"/>
          <w:sz w:val="24"/>
        </w:rPr>
      </w:pPr>
      <w:proofErr w:type="spellStart"/>
      <w:r w:rsidRPr="006A41C2">
        <w:rPr>
          <w:rFonts w:ascii="Verdana" w:hAnsi="Verdana"/>
          <w:sz w:val="24"/>
        </w:rPr>
        <w:t>Satın</w:t>
      </w:r>
      <w:proofErr w:type="spellEnd"/>
      <w:r w:rsidRPr="006A41C2">
        <w:rPr>
          <w:rFonts w:ascii="Verdana" w:hAnsi="Verdana"/>
          <w:sz w:val="24"/>
        </w:rPr>
        <w:t xml:space="preserve"> </w:t>
      </w:r>
      <w:proofErr w:type="spellStart"/>
      <w:r w:rsidRPr="006A41C2">
        <w:rPr>
          <w:rFonts w:ascii="Verdana" w:hAnsi="Verdana"/>
          <w:sz w:val="24"/>
        </w:rPr>
        <w:t>alınan</w:t>
      </w:r>
      <w:proofErr w:type="spellEnd"/>
      <w:r w:rsidRPr="006A41C2">
        <w:rPr>
          <w:rFonts w:ascii="Verdana" w:hAnsi="Verdana"/>
          <w:sz w:val="24"/>
        </w:rPr>
        <w:t xml:space="preserve"> </w:t>
      </w:r>
      <w:proofErr w:type="spellStart"/>
      <w:r w:rsidRPr="006A41C2">
        <w:rPr>
          <w:rFonts w:ascii="Verdana" w:hAnsi="Verdana"/>
          <w:sz w:val="24"/>
        </w:rPr>
        <w:t>ürünler</w:t>
      </w:r>
      <w:proofErr w:type="spellEnd"/>
      <w:r w:rsidRPr="006A41C2">
        <w:rPr>
          <w:rFonts w:ascii="Verdana" w:hAnsi="Verdana"/>
          <w:sz w:val="24"/>
        </w:rPr>
        <w:t xml:space="preserve"> (</w:t>
      </w:r>
      <w:proofErr w:type="spellStart"/>
      <w:r w:rsidRPr="006A41C2">
        <w:rPr>
          <w:rFonts w:ascii="Verdana" w:hAnsi="Verdana"/>
          <w:sz w:val="24"/>
        </w:rPr>
        <w:t>satın</w:t>
      </w:r>
      <w:proofErr w:type="spellEnd"/>
      <w:r w:rsidRPr="006A41C2">
        <w:rPr>
          <w:rFonts w:ascii="Verdana" w:hAnsi="Verdana"/>
          <w:sz w:val="24"/>
        </w:rPr>
        <w:t xml:space="preserve"> </w:t>
      </w:r>
      <w:proofErr w:type="spellStart"/>
      <w:r w:rsidRPr="006A41C2">
        <w:rPr>
          <w:rFonts w:ascii="Verdana" w:hAnsi="Verdana"/>
          <w:sz w:val="24"/>
        </w:rPr>
        <w:t>alınan</w:t>
      </w:r>
      <w:proofErr w:type="spellEnd"/>
      <w:r w:rsidRPr="006A41C2">
        <w:rPr>
          <w:rFonts w:ascii="Verdana" w:hAnsi="Verdana"/>
          <w:sz w:val="24"/>
        </w:rPr>
        <w:t xml:space="preserve"> </w:t>
      </w:r>
      <w:proofErr w:type="spellStart"/>
      <w:r w:rsidRPr="006A41C2">
        <w:rPr>
          <w:rFonts w:ascii="Verdana" w:hAnsi="Verdana"/>
          <w:sz w:val="24"/>
        </w:rPr>
        <w:t>ürün</w:t>
      </w:r>
      <w:proofErr w:type="spellEnd"/>
      <w:r w:rsidRPr="006A41C2">
        <w:rPr>
          <w:rFonts w:ascii="Verdana" w:hAnsi="Verdana"/>
          <w:sz w:val="24"/>
        </w:rPr>
        <w:t xml:space="preserve"> </w:t>
      </w:r>
      <w:proofErr w:type="spellStart"/>
      <w:r w:rsidRPr="006A41C2">
        <w:rPr>
          <w:rFonts w:ascii="Verdana" w:hAnsi="Verdana"/>
          <w:sz w:val="24"/>
        </w:rPr>
        <w:t>kategorileri</w:t>
      </w:r>
      <w:proofErr w:type="spellEnd"/>
      <w:r w:rsidRPr="006A41C2">
        <w:rPr>
          <w:rFonts w:ascii="Verdana" w:hAnsi="Verdana"/>
          <w:sz w:val="24"/>
        </w:rPr>
        <w:t xml:space="preserve"> Ek-2'de </w:t>
      </w:r>
      <w:proofErr w:type="spellStart"/>
      <w:r w:rsidRPr="006A41C2">
        <w:rPr>
          <w:rFonts w:ascii="Verdana" w:hAnsi="Verdana"/>
          <w:sz w:val="24"/>
        </w:rPr>
        <w:t>verilmiştir</w:t>
      </w:r>
      <w:proofErr w:type="spellEnd"/>
      <w:r w:rsidRPr="006A41C2">
        <w:rPr>
          <w:rFonts w:ascii="Verdana" w:hAnsi="Verdana"/>
          <w:sz w:val="24"/>
        </w:rPr>
        <w:t>)</w:t>
      </w:r>
    </w:p>
    <w:p w14:paraId="5EEECD46" w14:textId="35D48578" w:rsidR="006A41C2" w:rsidRPr="006A41C2" w:rsidRDefault="006A41C2" w:rsidP="006A41C2">
      <w:pPr>
        <w:pStyle w:val="ListeParagraf"/>
        <w:numPr>
          <w:ilvl w:val="0"/>
          <w:numId w:val="18"/>
        </w:numPr>
        <w:spacing w:before="240" w:after="280" w:line="360" w:lineRule="auto"/>
        <w:jc w:val="both"/>
        <w:rPr>
          <w:rFonts w:ascii="Verdana" w:hAnsi="Verdana"/>
          <w:sz w:val="24"/>
        </w:rPr>
      </w:pPr>
      <w:proofErr w:type="spellStart"/>
      <w:r w:rsidRPr="006A41C2">
        <w:rPr>
          <w:rFonts w:ascii="Verdana" w:hAnsi="Verdana"/>
          <w:sz w:val="24"/>
        </w:rPr>
        <w:lastRenderedPageBreak/>
        <w:t>Satın</w:t>
      </w:r>
      <w:proofErr w:type="spellEnd"/>
      <w:r w:rsidRPr="006A41C2">
        <w:rPr>
          <w:rFonts w:ascii="Verdana" w:hAnsi="Verdana"/>
          <w:sz w:val="24"/>
        </w:rPr>
        <w:t xml:space="preserve"> </w:t>
      </w:r>
      <w:proofErr w:type="spellStart"/>
      <w:r w:rsidRPr="006A41C2">
        <w:rPr>
          <w:rFonts w:ascii="Verdana" w:hAnsi="Verdana"/>
          <w:sz w:val="24"/>
        </w:rPr>
        <w:t>alınan</w:t>
      </w:r>
      <w:proofErr w:type="spellEnd"/>
      <w:r w:rsidRPr="006A41C2">
        <w:rPr>
          <w:rFonts w:ascii="Verdana" w:hAnsi="Verdana"/>
          <w:sz w:val="24"/>
        </w:rPr>
        <w:t xml:space="preserve"> </w:t>
      </w:r>
      <w:proofErr w:type="spellStart"/>
      <w:r w:rsidRPr="006A41C2">
        <w:rPr>
          <w:rFonts w:ascii="Verdana" w:hAnsi="Verdana"/>
          <w:sz w:val="24"/>
        </w:rPr>
        <w:t>hizmetler</w:t>
      </w:r>
      <w:proofErr w:type="spellEnd"/>
      <w:r w:rsidRPr="006A41C2">
        <w:rPr>
          <w:rFonts w:ascii="Verdana" w:hAnsi="Verdana"/>
          <w:sz w:val="24"/>
        </w:rPr>
        <w:t xml:space="preserve"> (</w:t>
      </w:r>
      <w:proofErr w:type="spellStart"/>
      <w:r w:rsidRPr="006A41C2">
        <w:rPr>
          <w:rFonts w:ascii="Verdana" w:hAnsi="Verdana"/>
          <w:sz w:val="24"/>
        </w:rPr>
        <w:t>kılavuzluk</w:t>
      </w:r>
      <w:proofErr w:type="spellEnd"/>
      <w:r w:rsidRPr="006A41C2">
        <w:rPr>
          <w:rFonts w:ascii="Verdana" w:hAnsi="Verdana"/>
          <w:sz w:val="24"/>
        </w:rPr>
        <w:t xml:space="preserve">, </w:t>
      </w:r>
      <w:proofErr w:type="spellStart"/>
      <w:r w:rsidRPr="006A41C2">
        <w:rPr>
          <w:rFonts w:ascii="Verdana" w:hAnsi="Verdana"/>
          <w:sz w:val="24"/>
        </w:rPr>
        <w:t>palamar</w:t>
      </w:r>
      <w:proofErr w:type="spellEnd"/>
      <w:r w:rsidRPr="006A41C2">
        <w:rPr>
          <w:rFonts w:ascii="Verdana" w:hAnsi="Verdana"/>
          <w:sz w:val="24"/>
        </w:rPr>
        <w:t xml:space="preserve">, </w:t>
      </w:r>
      <w:proofErr w:type="spellStart"/>
      <w:r w:rsidRPr="006A41C2">
        <w:rPr>
          <w:rFonts w:ascii="Verdana" w:hAnsi="Verdana"/>
          <w:sz w:val="24"/>
        </w:rPr>
        <w:t>römorkaj</w:t>
      </w:r>
      <w:proofErr w:type="spellEnd"/>
      <w:r w:rsidRPr="006A41C2">
        <w:rPr>
          <w:rFonts w:ascii="Verdana" w:hAnsi="Verdana"/>
          <w:sz w:val="24"/>
        </w:rPr>
        <w:t xml:space="preserve"> </w:t>
      </w:r>
      <w:proofErr w:type="spellStart"/>
      <w:r w:rsidRPr="006A41C2">
        <w:rPr>
          <w:rFonts w:ascii="Verdana" w:hAnsi="Verdana"/>
          <w:sz w:val="24"/>
        </w:rPr>
        <w:t>ve</w:t>
      </w:r>
      <w:proofErr w:type="spellEnd"/>
      <w:r w:rsidRPr="006A41C2">
        <w:rPr>
          <w:rFonts w:ascii="Verdana" w:hAnsi="Verdana"/>
          <w:sz w:val="24"/>
        </w:rPr>
        <w:t xml:space="preserve"> </w:t>
      </w:r>
      <w:proofErr w:type="spellStart"/>
      <w:r w:rsidRPr="006A41C2">
        <w:rPr>
          <w:rFonts w:ascii="Verdana" w:hAnsi="Verdana"/>
          <w:sz w:val="24"/>
        </w:rPr>
        <w:t>tatbikat</w:t>
      </w:r>
      <w:proofErr w:type="spellEnd"/>
      <w:r w:rsidRPr="006A41C2">
        <w:rPr>
          <w:rFonts w:ascii="Verdana" w:hAnsi="Verdana"/>
          <w:sz w:val="24"/>
        </w:rPr>
        <w:t xml:space="preserve"> </w:t>
      </w:r>
      <w:proofErr w:type="spellStart"/>
      <w:r w:rsidRPr="006A41C2">
        <w:rPr>
          <w:rFonts w:ascii="Verdana" w:hAnsi="Verdana"/>
          <w:sz w:val="24"/>
        </w:rPr>
        <w:t>hizmetleri</w:t>
      </w:r>
      <w:proofErr w:type="spellEnd"/>
      <w:r w:rsidRPr="006A41C2">
        <w:rPr>
          <w:rFonts w:ascii="Verdana" w:hAnsi="Verdana"/>
          <w:sz w:val="24"/>
        </w:rPr>
        <w:t xml:space="preserve"> </w:t>
      </w:r>
      <w:proofErr w:type="spellStart"/>
      <w:r w:rsidRPr="006A41C2">
        <w:rPr>
          <w:rFonts w:ascii="Verdana" w:hAnsi="Verdana"/>
          <w:sz w:val="24"/>
        </w:rPr>
        <w:t>sırasında</w:t>
      </w:r>
      <w:proofErr w:type="spellEnd"/>
      <w:r w:rsidRPr="006A41C2">
        <w:rPr>
          <w:rFonts w:ascii="Verdana" w:hAnsi="Verdana"/>
          <w:sz w:val="24"/>
        </w:rPr>
        <w:t xml:space="preserve"> </w:t>
      </w:r>
      <w:proofErr w:type="spellStart"/>
      <w:r w:rsidRPr="006A41C2">
        <w:rPr>
          <w:rFonts w:ascii="Verdana" w:hAnsi="Verdana"/>
          <w:sz w:val="24"/>
        </w:rPr>
        <w:t>tüketilen</w:t>
      </w:r>
      <w:proofErr w:type="spellEnd"/>
      <w:r w:rsidRPr="006A41C2">
        <w:rPr>
          <w:rFonts w:ascii="Verdana" w:hAnsi="Verdana"/>
          <w:sz w:val="24"/>
        </w:rPr>
        <w:t xml:space="preserve"> </w:t>
      </w:r>
      <w:proofErr w:type="spellStart"/>
      <w:r w:rsidRPr="006A41C2">
        <w:rPr>
          <w:rFonts w:ascii="Verdana" w:hAnsi="Verdana"/>
          <w:sz w:val="24"/>
        </w:rPr>
        <w:t>yakıt</w:t>
      </w:r>
      <w:proofErr w:type="spellEnd"/>
      <w:r w:rsidRPr="006A41C2">
        <w:rPr>
          <w:rFonts w:ascii="Verdana" w:hAnsi="Verdana"/>
          <w:sz w:val="24"/>
        </w:rPr>
        <w:t>)</w:t>
      </w:r>
    </w:p>
    <w:p w14:paraId="0867774B" w14:textId="6C5B74BF" w:rsidR="006A41C2" w:rsidRPr="006A41C2" w:rsidRDefault="006A41C2" w:rsidP="006A41C2">
      <w:pPr>
        <w:pStyle w:val="ListeParagraf"/>
        <w:numPr>
          <w:ilvl w:val="0"/>
          <w:numId w:val="18"/>
        </w:numPr>
        <w:spacing w:before="240" w:after="280" w:line="360" w:lineRule="auto"/>
        <w:jc w:val="both"/>
        <w:rPr>
          <w:rFonts w:ascii="Verdana" w:hAnsi="Verdana"/>
          <w:sz w:val="24"/>
        </w:rPr>
      </w:pPr>
      <w:proofErr w:type="spellStart"/>
      <w:r w:rsidRPr="006A41C2">
        <w:rPr>
          <w:rFonts w:ascii="Verdana" w:hAnsi="Verdana"/>
          <w:sz w:val="24"/>
        </w:rPr>
        <w:t>Satın</w:t>
      </w:r>
      <w:proofErr w:type="spellEnd"/>
      <w:r w:rsidRPr="006A41C2">
        <w:rPr>
          <w:rFonts w:ascii="Verdana" w:hAnsi="Verdana"/>
          <w:sz w:val="24"/>
        </w:rPr>
        <w:t xml:space="preserve"> </w:t>
      </w:r>
      <w:proofErr w:type="spellStart"/>
      <w:r w:rsidRPr="006A41C2">
        <w:rPr>
          <w:rFonts w:ascii="Verdana" w:hAnsi="Verdana"/>
          <w:sz w:val="24"/>
        </w:rPr>
        <w:t>alınan</w:t>
      </w:r>
      <w:proofErr w:type="spellEnd"/>
      <w:r w:rsidRPr="006A41C2">
        <w:rPr>
          <w:rFonts w:ascii="Verdana" w:hAnsi="Verdana"/>
          <w:sz w:val="24"/>
        </w:rPr>
        <w:t xml:space="preserve"> </w:t>
      </w:r>
      <w:proofErr w:type="spellStart"/>
      <w:r w:rsidRPr="006A41C2">
        <w:rPr>
          <w:rFonts w:ascii="Verdana" w:hAnsi="Verdana"/>
          <w:sz w:val="24"/>
        </w:rPr>
        <w:t>elektriğin</w:t>
      </w:r>
      <w:proofErr w:type="spellEnd"/>
      <w:r w:rsidRPr="006A41C2">
        <w:rPr>
          <w:rFonts w:ascii="Verdana" w:hAnsi="Verdana"/>
          <w:sz w:val="24"/>
        </w:rPr>
        <w:t xml:space="preserve"> </w:t>
      </w:r>
      <w:proofErr w:type="spellStart"/>
      <w:r w:rsidRPr="006A41C2">
        <w:rPr>
          <w:rFonts w:ascii="Verdana" w:hAnsi="Verdana"/>
          <w:sz w:val="24"/>
        </w:rPr>
        <w:t>iletim</w:t>
      </w:r>
      <w:proofErr w:type="spellEnd"/>
      <w:r w:rsidRPr="006A41C2">
        <w:rPr>
          <w:rFonts w:ascii="Verdana" w:hAnsi="Verdana"/>
          <w:sz w:val="24"/>
        </w:rPr>
        <w:t xml:space="preserve"> </w:t>
      </w:r>
      <w:proofErr w:type="spellStart"/>
      <w:r w:rsidRPr="006A41C2">
        <w:rPr>
          <w:rFonts w:ascii="Verdana" w:hAnsi="Verdana"/>
          <w:sz w:val="24"/>
        </w:rPr>
        <w:t>ve</w:t>
      </w:r>
      <w:proofErr w:type="spellEnd"/>
      <w:r w:rsidRPr="006A41C2">
        <w:rPr>
          <w:rFonts w:ascii="Verdana" w:hAnsi="Verdana"/>
          <w:sz w:val="24"/>
        </w:rPr>
        <w:t xml:space="preserve"> </w:t>
      </w:r>
      <w:proofErr w:type="spellStart"/>
      <w:r w:rsidRPr="006A41C2">
        <w:rPr>
          <w:rFonts w:ascii="Verdana" w:hAnsi="Verdana"/>
          <w:sz w:val="24"/>
        </w:rPr>
        <w:t>dağıtım</w:t>
      </w:r>
      <w:proofErr w:type="spellEnd"/>
      <w:r w:rsidRPr="006A41C2">
        <w:rPr>
          <w:rFonts w:ascii="Verdana" w:hAnsi="Verdana"/>
          <w:sz w:val="24"/>
        </w:rPr>
        <w:t xml:space="preserve"> </w:t>
      </w:r>
      <w:proofErr w:type="spellStart"/>
      <w:r w:rsidRPr="006A41C2">
        <w:rPr>
          <w:rFonts w:ascii="Verdana" w:hAnsi="Verdana"/>
          <w:sz w:val="24"/>
        </w:rPr>
        <w:t>kayıpları</w:t>
      </w:r>
      <w:proofErr w:type="spellEnd"/>
      <w:r w:rsidRPr="006A41C2">
        <w:rPr>
          <w:rFonts w:ascii="Verdana" w:hAnsi="Verdana"/>
          <w:sz w:val="24"/>
        </w:rPr>
        <w:t>.</w:t>
      </w:r>
    </w:p>
    <w:p w14:paraId="4387AE7C" w14:textId="30BAC878" w:rsidR="006A41C2" w:rsidRDefault="006A41C2" w:rsidP="006A41C2">
      <w:pPr>
        <w:spacing w:before="240" w:after="280" w:line="360" w:lineRule="auto"/>
        <w:jc w:val="both"/>
      </w:pPr>
      <w:proofErr w:type="spellStart"/>
      <w:r>
        <w:t>Kategori</w:t>
      </w:r>
      <w:proofErr w:type="spellEnd"/>
      <w:r>
        <w:t xml:space="preserve"> 5 </w:t>
      </w:r>
      <w:proofErr w:type="spellStart"/>
      <w:r>
        <w:t>emisyonları</w:t>
      </w:r>
      <w:proofErr w:type="spellEnd"/>
      <w:r>
        <w:t xml:space="preserve">, </w:t>
      </w:r>
      <w:proofErr w:type="spellStart"/>
      <w:r>
        <w:t>kuruluşun</w:t>
      </w:r>
      <w:proofErr w:type="spellEnd"/>
      <w:r>
        <w:t xml:space="preserve"> </w:t>
      </w:r>
      <w:proofErr w:type="spellStart"/>
      <w:r>
        <w:t>üretim</w:t>
      </w:r>
      <w:proofErr w:type="spellEnd"/>
      <w:r>
        <w:t xml:space="preserve"> </w:t>
      </w:r>
      <w:proofErr w:type="spellStart"/>
      <w:r>
        <w:t>sürecinden</w:t>
      </w:r>
      <w:proofErr w:type="spellEnd"/>
      <w:r>
        <w:t xml:space="preserve"> </w:t>
      </w:r>
      <w:proofErr w:type="spellStart"/>
      <w:r>
        <w:t>sonraki</w:t>
      </w:r>
      <w:proofErr w:type="spellEnd"/>
      <w:r>
        <w:t xml:space="preserve"> </w:t>
      </w:r>
      <w:proofErr w:type="spellStart"/>
      <w:r>
        <w:t>yaşam</w:t>
      </w:r>
      <w:proofErr w:type="spellEnd"/>
      <w:r>
        <w:t xml:space="preserve"> </w:t>
      </w:r>
      <w:proofErr w:type="spellStart"/>
      <w:r>
        <w:t>evrelerinde</w:t>
      </w:r>
      <w:proofErr w:type="spellEnd"/>
      <w:r>
        <w:t xml:space="preserve"> </w:t>
      </w:r>
      <w:proofErr w:type="spellStart"/>
      <w:r>
        <w:t>kuruluş</w:t>
      </w:r>
      <w:proofErr w:type="spellEnd"/>
      <w:r>
        <w:t xml:space="preserve"> </w:t>
      </w:r>
      <w:proofErr w:type="spellStart"/>
      <w:r>
        <w:t>tarafından</w:t>
      </w:r>
      <w:proofErr w:type="spellEnd"/>
      <w:r>
        <w:t xml:space="preserve"> </w:t>
      </w:r>
      <w:proofErr w:type="spellStart"/>
      <w:r>
        <w:t>satılan</w:t>
      </w:r>
      <w:proofErr w:type="spellEnd"/>
      <w:r>
        <w:t xml:space="preserve"> </w:t>
      </w:r>
      <w:proofErr w:type="spellStart"/>
      <w:r>
        <w:t>ürünler</w:t>
      </w:r>
      <w:r>
        <w:t>in</w:t>
      </w:r>
      <w:proofErr w:type="spellEnd"/>
      <w:r>
        <w:t xml:space="preserve"> </w:t>
      </w:r>
      <w:proofErr w:type="spellStart"/>
      <w:r>
        <w:t>kullanımıyla</w:t>
      </w:r>
      <w:proofErr w:type="spellEnd"/>
      <w:r>
        <w:t xml:space="preserve"> </w:t>
      </w:r>
      <w:proofErr w:type="spellStart"/>
      <w:r>
        <w:t>ilişkilidir</w:t>
      </w:r>
      <w:proofErr w:type="spellEnd"/>
      <w:r>
        <w:t xml:space="preserve">. Bu </w:t>
      </w:r>
      <w:proofErr w:type="spellStart"/>
      <w:r>
        <w:t>kategoriye</w:t>
      </w:r>
      <w:proofErr w:type="spellEnd"/>
      <w:r>
        <w:t xml:space="preserve"> </w:t>
      </w:r>
      <w:proofErr w:type="spellStart"/>
      <w:r>
        <w:t>dahil</w:t>
      </w:r>
      <w:proofErr w:type="spellEnd"/>
      <w:r>
        <w:t xml:space="preserve"> </w:t>
      </w:r>
      <w:proofErr w:type="spellStart"/>
      <w:r>
        <w:t>edilen</w:t>
      </w:r>
      <w:proofErr w:type="spellEnd"/>
      <w:r>
        <w:t xml:space="preserve"> </w:t>
      </w:r>
      <w:proofErr w:type="spellStart"/>
      <w:r>
        <w:t>emisyon</w:t>
      </w:r>
      <w:proofErr w:type="spellEnd"/>
      <w:r>
        <w:t xml:space="preserve"> </w:t>
      </w:r>
      <w:proofErr w:type="spellStart"/>
      <w:r>
        <w:t>kaynakları</w:t>
      </w:r>
      <w:proofErr w:type="spellEnd"/>
      <w:r>
        <w:t xml:space="preserve"> </w:t>
      </w:r>
      <w:proofErr w:type="spellStart"/>
      <w:r>
        <w:t>şunlardır</w:t>
      </w:r>
      <w:proofErr w:type="spellEnd"/>
      <w:r>
        <w:t>:</w:t>
      </w:r>
    </w:p>
    <w:p w14:paraId="473DB61F" w14:textId="0010838A" w:rsidR="006A41C2" w:rsidRPr="006A41C2" w:rsidRDefault="006A41C2" w:rsidP="006A41C2">
      <w:pPr>
        <w:pStyle w:val="ListeParagraf"/>
        <w:numPr>
          <w:ilvl w:val="0"/>
          <w:numId w:val="18"/>
        </w:numPr>
        <w:spacing w:before="240" w:after="280" w:line="360" w:lineRule="auto"/>
        <w:jc w:val="both"/>
        <w:rPr>
          <w:rFonts w:ascii="Verdana" w:hAnsi="Verdana"/>
          <w:sz w:val="24"/>
        </w:rPr>
      </w:pPr>
      <w:proofErr w:type="spellStart"/>
      <w:r w:rsidRPr="006A41C2">
        <w:rPr>
          <w:rFonts w:ascii="Verdana" w:hAnsi="Verdana"/>
          <w:sz w:val="24"/>
        </w:rPr>
        <w:t>Kullanım</w:t>
      </w:r>
      <w:proofErr w:type="spellEnd"/>
      <w:r w:rsidRPr="006A41C2">
        <w:rPr>
          <w:rFonts w:ascii="Verdana" w:hAnsi="Verdana"/>
          <w:sz w:val="24"/>
        </w:rPr>
        <w:t xml:space="preserve"> </w:t>
      </w:r>
      <w:proofErr w:type="spellStart"/>
      <w:r w:rsidRPr="006A41C2">
        <w:rPr>
          <w:rFonts w:ascii="Verdana" w:hAnsi="Verdana"/>
          <w:sz w:val="24"/>
        </w:rPr>
        <w:t>fazı</w:t>
      </w:r>
      <w:proofErr w:type="spellEnd"/>
      <w:r w:rsidRPr="006A41C2">
        <w:rPr>
          <w:rFonts w:ascii="Verdana" w:hAnsi="Verdana"/>
          <w:sz w:val="24"/>
        </w:rPr>
        <w:t xml:space="preserve"> </w:t>
      </w:r>
      <w:proofErr w:type="spellStart"/>
      <w:r w:rsidRPr="006A41C2">
        <w:rPr>
          <w:rFonts w:ascii="Verdana" w:hAnsi="Verdana"/>
          <w:sz w:val="24"/>
        </w:rPr>
        <w:t>emisyonları</w:t>
      </w:r>
      <w:proofErr w:type="spellEnd"/>
      <w:r w:rsidRPr="006A41C2">
        <w:rPr>
          <w:rFonts w:ascii="Verdana" w:hAnsi="Verdana"/>
          <w:sz w:val="24"/>
        </w:rPr>
        <w:t xml:space="preserve"> (</w:t>
      </w:r>
      <w:proofErr w:type="spellStart"/>
      <w:r w:rsidRPr="006A41C2">
        <w:rPr>
          <w:rFonts w:ascii="Verdana" w:hAnsi="Verdana"/>
          <w:sz w:val="24"/>
        </w:rPr>
        <w:t>yakıt</w:t>
      </w:r>
      <w:proofErr w:type="spellEnd"/>
      <w:r w:rsidRPr="006A41C2">
        <w:rPr>
          <w:rFonts w:ascii="Verdana" w:hAnsi="Verdana"/>
          <w:sz w:val="24"/>
        </w:rPr>
        <w:t xml:space="preserve"> </w:t>
      </w:r>
      <w:proofErr w:type="spellStart"/>
      <w:r w:rsidRPr="006A41C2">
        <w:rPr>
          <w:rFonts w:ascii="Verdana" w:hAnsi="Verdana"/>
          <w:sz w:val="24"/>
        </w:rPr>
        <w:t>tüketimi</w:t>
      </w:r>
      <w:proofErr w:type="spellEnd"/>
      <w:r w:rsidRPr="006A41C2">
        <w:rPr>
          <w:rFonts w:ascii="Verdana" w:hAnsi="Verdana"/>
          <w:sz w:val="24"/>
        </w:rPr>
        <w:t xml:space="preserve"> </w:t>
      </w:r>
      <w:proofErr w:type="spellStart"/>
      <w:r w:rsidRPr="006A41C2">
        <w:rPr>
          <w:rFonts w:ascii="Verdana" w:hAnsi="Verdana"/>
          <w:sz w:val="24"/>
        </w:rPr>
        <w:t>ve</w:t>
      </w:r>
      <w:proofErr w:type="spellEnd"/>
      <w:r w:rsidRPr="006A41C2">
        <w:rPr>
          <w:rFonts w:ascii="Verdana" w:hAnsi="Verdana"/>
          <w:sz w:val="24"/>
        </w:rPr>
        <w:t xml:space="preserve"> </w:t>
      </w:r>
      <w:proofErr w:type="spellStart"/>
      <w:r w:rsidRPr="006A41C2">
        <w:rPr>
          <w:rFonts w:ascii="Verdana" w:hAnsi="Verdana"/>
          <w:sz w:val="24"/>
        </w:rPr>
        <w:t>kaçak</w:t>
      </w:r>
      <w:proofErr w:type="spellEnd"/>
      <w:r w:rsidRPr="006A41C2">
        <w:rPr>
          <w:rFonts w:ascii="Verdana" w:hAnsi="Verdana"/>
          <w:sz w:val="24"/>
        </w:rPr>
        <w:t xml:space="preserve"> </w:t>
      </w:r>
      <w:proofErr w:type="spellStart"/>
      <w:r w:rsidRPr="006A41C2">
        <w:rPr>
          <w:rFonts w:ascii="Verdana" w:hAnsi="Verdana"/>
          <w:sz w:val="24"/>
        </w:rPr>
        <w:t>emisyonlar</w:t>
      </w:r>
      <w:proofErr w:type="spellEnd"/>
      <w:r w:rsidRPr="006A41C2">
        <w:rPr>
          <w:rFonts w:ascii="Verdana" w:hAnsi="Verdana"/>
          <w:sz w:val="24"/>
        </w:rPr>
        <w:t>)</w:t>
      </w:r>
    </w:p>
    <w:p w14:paraId="4AD11EC8" w14:textId="207E8282" w:rsidR="006A41C2" w:rsidRDefault="006A41C2" w:rsidP="006A41C2">
      <w:pPr>
        <w:pStyle w:val="ListeParagraf"/>
        <w:numPr>
          <w:ilvl w:val="0"/>
          <w:numId w:val="18"/>
        </w:numPr>
        <w:spacing w:before="240" w:after="280" w:line="360" w:lineRule="auto"/>
        <w:jc w:val="both"/>
        <w:rPr>
          <w:rFonts w:ascii="Verdana" w:hAnsi="Verdana"/>
          <w:sz w:val="24"/>
        </w:rPr>
      </w:pPr>
      <w:proofErr w:type="spellStart"/>
      <w:r>
        <w:rPr>
          <w:rFonts w:ascii="Verdana" w:hAnsi="Verdana"/>
          <w:sz w:val="24"/>
        </w:rPr>
        <w:t>Ömür</w:t>
      </w:r>
      <w:proofErr w:type="spellEnd"/>
      <w:r>
        <w:rPr>
          <w:rFonts w:ascii="Verdana" w:hAnsi="Verdana"/>
          <w:sz w:val="24"/>
        </w:rPr>
        <w:t xml:space="preserve"> </w:t>
      </w:r>
      <w:proofErr w:type="spellStart"/>
      <w:r>
        <w:rPr>
          <w:rFonts w:ascii="Verdana" w:hAnsi="Verdana"/>
          <w:sz w:val="24"/>
        </w:rPr>
        <w:t>sonu</w:t>
      </w:r>
      <w:proofErr w:type="spellEnd"/>
      <w:r w:rsidRPr="006A41C2">
        <w:rPr>
          <w:rFonts w:ascii="Verdana" w:hAnsi="Verdana"/>
          <w:sz w:val="24"/>
        </w:rPr>
        <w:t xml:space="preserve"> (</w:t>
      </w:r>
      <w:proofErr w:type="spellStart"/>
      <w:r w:rsidRPr="006A41C2">
        <w:rPr>
          <w:rFonts w:ascii="Verdana" w:hAnsi="Verdana"/>
          <w:sz w:val="24"/>
        </w:rPr>
        <w:t>gemilerin</w:t>
      </w:r>
      <w:proofErr w:type="spellEnd"/>
      <w:r w:rsidRPr="006A41C2">
        <w:rPr>
          <w:rFonts w:ascii="Verdana" w:hAnsi="Verdana"/>
          <w:sz w:val="24"/>
        </w:rPr>
        <w:t xml:space="preserve"> </w:t>
      </w:r>
      <w:proofErr w:type="spellStart"/>
      <w:r>
        <w:rPr>
          <w:rFonts w:ascii="Verdana" w:hAnsi="Verdana"/>
          <w:sz w:val="24"/>
        </w:rPr>
        <w:t>bertarafı</w:t>
      </w:r>
      <w:proofErr w:type="spellEnd"/>
      <w:r w:rsidRPr="006A41C2">
        <w:rPr>
          <w:rFonts w:ascii="Verdana" w:hAnsi="Verdana"/>
          <w:sz w:val="24"/>
        </w:rPr>
        <w:t>)</w:t>
      </w:r>
    </w:p>
    <w:p w14:paraId="61684FEC" w14:textId="6F2B3212" w:rsidR="006A41C2" w:rsidRDefault="006A41C2" w:rsidP="006A41C2">
      <w:pPr>
        <w:spacing w:before="240" w:after="280" w:line="360" w:lineRule="auto"/>
        <w:jc w:val="both"/>
      </w:pPr>
      <w:proofErr w:type="spellStart"/>
      <w:r w:rsidRPr="006A41C2">
        <w:t>Uzmar</w:t>
      </w:r>
      <w:proofErr w:type="spellEnd"/>
      <w:r w:rsidRPr="006A41C2">
        <w:t xml:space="preserve">, her </w:t>
      </w:r>
      <w:proofErr w:type="spellStart"/>
      <w:r w:rsidRPr="006A41C2">
        <w:t>bir</w:t>
      </w:r>
      <w:proofErr w:type="spellEnd"/>
      <w:r w:rsidRPr="006A41C2">
        <w:t xml:space="preserve"> geminin </w:t>
      </w:r>
      <w:proofErr w:type="spellStart"/>
      <w:r w:rsidRPr="006A41C2">
        <w:t>ömrünün</w:t>
      </w:r>
      <w:proofErr w:type="spellEnd"/>
      <w:r w:rsidRPr="006A41C2">
        <w:t xml:space="preserve"> 25 </w:t>
      </w:r>
      <w:proofErr w:type="spellStart"/>
      <w:r w:rsidRPr="006A41C2">
        <w:t>yıl</w:t>
      </w:r>
      <w:proofErr w:type="spellEnd"/>
      <w:r w:rsidRPr="006A41C2">
        <w:t xml:space="preserve"> </w:t>
      </w:r>
      <w:proofErr w:type="spellStart"/>
      <w:r w:rsidRPr="006A41C2">
        <w:t>olduğunu</w:t>
      </w:r>
      <w:proofErr w:type="spellEnd"/>
      <w:r w:rsidRPr="006A41C2">
        <w:t xml:space="preserve"> </w:t>
      </w:r>
      <w:proofErr w:type="spellStart"/>
      <w:r w:rsidRPr="006A41C2">
        <w:t>ve</w:t>
      </w:r>
      <w:proofErr w:type="spellEnd"/>
      <w:r w:rsidRPr="006A41C2">
        <w:t xml:space="preserve"> </w:t>
      </w:r>
      <w:proofErr w:type="spellStart"/>
      <w:r w:rsidRPr="006A41C2">
        <w:t>yılda</w:t>
      </w:r>
      <w:proofErr w:type="spellEnd"/>
      <w:r w:rsidRPr="006A41C2">
        <w:t xml:space="preserve"> </w:t>
      </w:r>
      <w:proofErr w:type="spellStart"/>
      <w:r w:rsidRPr="006A41C2">
        <w:t>yaklaşık</w:t>
      </w:r>
      <w:proofErr w:type="spellEnd"/>
      <w:r w:rsidRPr="006A41C2">
        <w:t xml:space="preserve"> 1000 </w:t>
      </w:r>
      <w:proofErr w:type="spellStart"/>
      <w:r w:rsidRPr="006A41C2">
        <w:t>saat</w:t>
      </w:r>
      <w:proofErr w:type="spellEnd"/>
      <w:r w:rsidRPr="006A41C2">
        <w:t xml:space="preserve"> </w:t>
      </w:r>
      <w:proofErr w:type="spellStart"/>
      <w:r w:rsidRPr="006A41C2">
        <w:t>çalıştığı</w:t>
      </w:r>
      <w:proofErr w:type="spellEnd"/>
      <w:r>
        <w:t xml:space="preserve"> </w:t>
      </w:r>
      <w:proofErr w:type="spellStart"/>
      <w:r>
        <w:t>kabullenimini</w:t>
      </w:r>
      <w:proofErr w:type="spellEnd"/>
      <w:r>
        <w:t xml:space="preserve"> </w:t>
      </w:r>
      <w:proofErr w:type="spellStart"/>
      <w:r>
        <w:t>yapmıştır</w:t>
      </w:r>
      <w:proofErr w:type="spellEnd"/>
      <w:r w:rsidRPr="006A41C2">
        <w:t xml:space="preserve">. Her </w:t>
      </w:r>
      <w:proofErr w:type="spellStart"/>
      <w:r w:rsidRPr="006A41C2">
        <w:t>tekne</w:t>
      </w:r>
      <w:proofErr w:type="spellEnd"/>
      <w:r w:rsidRPr="006A41C2">
        <w:t xml:space="preserve"> tipi </w:t>
      </w:r>
      <w:proofErr w:type="spellStart"/>
      <w:r w:rsidRPr="006A41C2">
        <w:t>için</w:t>
      </w:r>
      <w:proofErr w:type="spellEnd"/>
      <w:r w:rsidRPr="006A41C2">
        <w:t xml:space="preserve"> </w:t>
      </w:r>
      <w:proofErr w:type="spellStart"/>
      <w:r>
        <w:t>saatlik</w:t>
      </w:r>
      <w:proofErr w:type="spellEnd"/>
      <w:r w:rsidRPr="006A41C2">
        <w:t xml:space="preserve"> </w:t>
      </w:r>
      <w:proofErr w:type="spellStart"/>
      <w:r w:rsidRPr="006A41C2">
        <w:t>yakıt</w:t>
      </w:r>
      <w:proofErr w:type="spellEnd"/>
      <w:r w:rsidRPr="006A41C2">
        <w:t xml:space="preserve"> </w:t>
      </w:r>
      <w:proofErr w:type="spellStart"/>
      <w:r w:rsidRPr="006A41C2">
        <w:t>tüketimi</w:t>
      </w:r>
      <w:proofErr w:type="spellEnd"/>
      <w:r w:rsidRPr="006A41C2">
        <w:t xml:space="preserve"> </w:t>
      </w:r>
      <w:proofErr w:type="spellStart"/>
      <w:r>
        <w:t>varsayımları</w:t>
      </w:r>
      <w:proofErr w:type="spellEnd"/>
      <w:r>
        <w:t xml:space="preserve"> </w:t>
      </w:r>
      <w:proofErr w:type="spellStart"/>
      <w:r>
        <w:t>şöyledir</w:t>
      </w:r>
      <w:proofErr w:type="spellEnd"/>
      <w:r>
        <w:t>:</w:t>
      </w:r>
    </w:p>
    <w:p w14:paraId="791166E9" w14:textId="77777777" w:rsidR="006A41C2" w:rsidRDefault="006A41C2" w:rsidP="006A41C2">
      <w:pPr>
        <w:spacing w:before="240" w:after="280" w:line="360" w:lineRule="auto"/>
        <w:jc w:val="both"/>
      </w:pPr>
    </w:p>
    <w:tbl>
      <w:tblPr>
        <w:tblStyle w:val="TableBlue"/>
        <w:tblW w:w="0" w:type="auto"/>
        <w:jc w:val="center"/>
        <w:tblLook w:val="04A0" w:firstRow="1" w:lastRow="0" w:firstColumn="1" w:lastColumn="0" w:noHBand="0" w:noVBand="1"/>
      </w:tblPr>
      <w:tblGrid>
        <w:gridCol w:w="2122"/>
        <w:gridCol w:w="2835"/>
      </w:tblGrid>
      <w:tr w:rsidR="006A41C2" w:rsidRPr="00074F96" w14:paraId="6EE159ED" w14:textId="77777777" w:rsidTr="001C2A7C">
        <w:trPr>
          <w:cnfStyle w:val="100000000000" w:firstRow="1" w:lastRow="0" w:firstColumn="0" w:lastColumn="0" w:oddVBand="0" w:evenVBand="0" w:oddHBand="0" w:evenHBand="0" w:firstRowFirstColumn="0" w:firstRowLastColumn="0" w:lastRowFirstColumn="0" w:lastRowLastColumn="0"/>
          <w:trHeight w:val="586"/>
          <w:jc w:val="center"/>
        </w:trPr>
        <w:tc>
          <w:tcPr>
            <w:tcW w:w="2122" w:type="dxa"/>
          </w:tcPr>
          <w:p w14:paraId="7874AE2E" w14:textId="6D8808A6" w:rsidR="006A41C2" w:rsidRPr="00074F96" w:rsidRDefault="006A41C2" w:rsidP="001C2A7C">
            <w:pPr>
              <w:pStyle w:val="Tableheading"/>
            </w:pPr>
            <w:r>
              <w:rPr>
                <w:b/>
                <w:bCs/>
              </w:rPr>
              <w:t>Model</w:t>
            </w:r>
          </w:p>
        </w:tc>
        <w:tc>
          <w:tcPr>
            <w:tcW w:w="2835" w:type="dxa"/>
          </w:tcPr>
          <w:p w14:paraId="2F4B17EB" w14:textId="7A8BB682" w:rsidR="006A41C2" w:rsidRPr="00074F96" w:rsidRDefault="006A41C2" w:rsidP="001C2A7C">
            <w:pPr>
              <w:pStyle w:val="Tableheading"/>
              <w:jc w:val="center"/>
              <w:rPr>
                <w:b/>
                <w:bCs/>
              </w:rPr>
            </w:pPr>
            <w:proofErr w:type="spellStart"/>
            <w:r>
              <w:rPr>
                <w:b/>
                <w:bCs/>
              </w:rPr>
              <w:t>Ortalama</w:t>
            </w:r>
            <w:proofErr w:type="spellEnd"/>
            <w:r>
              <w:rPr>
                <w:b/>
                <w:bCs/>
              </w:rPr>
              <w:t xml:space="preserve"> </w:t>
            </w:r>
            <w:proofErr w:type="spellStart"/>
            <w:r>
              <w:rPr>
                <w:b/>
                <w:bCs/>
              </w:rPr>
              <w:t>Yakıt</w:t>
            </w:r>
            <w:proofErr w:type="spellEnd"/>
            <w:r>
              <w:rPr>
                <w:b/>
                <w:bCs/>
              </w:rPr>
              <w:t xml:space="preserve"> </w:t>
            </w:r>
            <w:proofErr w:type="spellStart"/>
            <w:r>
              <w:rPr>
                <w:b/>
                <w:bCs/>
              </w:rPr>
              <w:t>Tüketimi</w:t>
            </w:r>
            <w:proofErr w:type="spellEnd"/>
            <w:r w:rsidRPr="00074F96">
              <w:rPr>
                <w:b/>
                <w:bCs/>
              </w:rPr>
              <w:t xml:space="preserve"> (</w:t>
            </w:r>
            <w:proofErr w:type="spellStart"/>
            <w:r w:rsidRPr="00074F96">
              <w:rPr>
                <w:b/>
                <w:bCs/>
              </w:rPr>
              <w:t>l</w:t>
            </w:r>
            <w:r>
              <w:rPr>
                <w:b/>
                <w:bCs/>
              </w:rPr>
              <w:t>t</w:t>
            </w:r>
            <w:proofErr w:type="spellEnd"/>
            <w:r w:rsidRPr="00074F96">
              <w:rPr>
                <w:b/>
                <w:bCs/>
              </w:rPr>
              <w:t>/</w:t>
            </w:r>
            <w:proofErr w:type="spellStart"/>
            <w:r>
              <w:rPr>
                <w:b/>
                <w:bCs/>
              </w:rPr>
              <w:t>sa</w:t>
            </w:r>
            <w:proofErr w:type="spellEnd"/>
            <w:r w:rsidRPr="00074F96">
              <w:rPr>
                <w:b/>
                <w:bCs/>
              </w:rPr>
              <w:t>)</w:t>
            </w:r>
          </w:p>
        </w:tc>
      </w:tr>
      <w:tr w:rsidR="006A41C2" w:rsidRPr="00074F96" w14:paraId="30E9D6EC" w14:textId="77777777" w:rsidTr="001C2A7C">
        <w:trPr>
          <w:trHeight w:val="603"/>
          <w:jc w:val="center"/>
        </w:trPr>
        <w:tc>
          <w:tcPr>
            <w:tcW w:w="2122" w:type="dxa"/>
            <w:vAlign w:val="center"/>
          </w:tcPr>
          <w:p w14:paraId="5643C4D8" w14:textId="77777777" w:rsidR="006A41C2" w:rsidRPr="00074F96" w:rsidRDefault="006A41C2" w:rsidP="001C2A7C">
            <w:r w:rsidRPr="00074F96">
              <w:t>ASD3200WB</w:t>
            </w:r>
          </w:p>
        </w:tc>
        <w:tc>
          <w:tcPr>
            <w:tcW w:w="2835" w:type="dxa"/>
            <w:vAlign w:val="center"/>
          </w:tcPr>
          <w:p w14:paraId="00E3741B" w14:textId="77777777" w:rsidR="006A41C2" w:rsidRPr="00074F96" w:rsidRDefault="006A41C2" w:rsidP="001C2A7C">
            <w:pPr>
              <w:jc w:val="center"/>
            </w:pPr>
            <w:r w:rsidRPr="00074F96">
              <w:t>300</w:t>
            </w:r>
          </w:p>
        </w:tc>
      </w:tr>
      <w:tr w:rsidR="006A41C2" w:rsidRPr="00074F96" w14:paraId="27043EB8" w14:textId="77777777" w:rsidTr="001C2A7C">
        <w:trPr>
          <w:trHeight w:val="607"/>
          <w:jc w:val="center"/>
        </w:trPr>
        <w:tc>
          <w:tcPr>
            <w:tcW w:w="2122" w:type="dxa"/>
            <w:vAlign w:val="center"/>
          </w:tcPr>
          <w:p w14:paraId="15E6EE89" w14:textId="77777777" w:rsidR="006A41C2" w:rsidRPr="00074F96" w:rsidRDefault="006A41C2" w:rsidP="001C2A7C">
            <w:r w:rsidRPr="00074F96">
              <w:t>ASD2500W</w:t>
            </w:r>
          </w:p>
        </w:tc>
        <w:tc>
          <w:tcPr>
            <w:tcW w:w="2835" w:type="dxa"/>
            <w:vAlign w:val="center"/>
          </w:tcPr>
          <w:p w14:paraId="5759B1BB" w14:textId="77777777" w:rsidR="006A41C2" w:rsidRPr="00074F96" w:rsidRDefault="006A41C2" w:rsidP="001C2A7C">
            <w:pPr>
              <w:jc w:val="center"/>
            </w:pPr>
            <w:r w:rsidRPr="00074F96">
              <w:t>300</w:t>
            </w:r>
          </w:p>
        </w:tc>
      </w:tr>
      <w:tr w:rsidR="006A41C2" w:rsidRPr="00074F96" w14:paraId="187708FA" w14:textId="77777777" w:rsidTr="001C2A7C">
        <w:trPr>
          <w:trHeight w:val="752"/>
          <w:jc w:val="center"/>
        </w:trPr>
        <w:tc>
          <w:tcPr>
            <w:tcW w:w="2122" w:type="dxa"/>
            <w:vAlign w:val="center"/>
          </w:tcPr>
          <w:p w14:paraId="68E6EAAA" w14:textId="77777777" w:rsidR="006A41C2" w:rsidRPr="00074F96" w:rsidRDefault="006A41C2" w:rsidP="001C2A7C">
            <w:r w:rsidRPr="00074F96">
              <w:t>ASD4200</w:t>
            </w:r>
          </w:p>
        </w:tc>
        <w:tc>
          <w:tcPr>
            <w:tcW w:w="2835" w:type="dxa"/>
            <w:vAlign w:val="center"/>
          </w:tcPr>
          <w:p w14:paraId="7DC56315" w14:textId="77777777" w:rsidR="006A41C2" w:rsidRPr="00074F96" w:rsidRDefault="006A41C2" w:rsidP="001C2A7C">
            <w:pPr>
              <w:jc w:val="center"/>
            </w:pPr>
            <w:r w:rsidRPr="00074F96">
              <w:t>400</w:t>
            </w:r>
          </w:p>
        </w:tc>
      </w:tr>
      <w:tr w:rsidR="006A41C2" w:rsidRPr="00074F96" w14:paraId="112401D0" w14:textId="77777777" w:rsidTr="001C2A7C">
        <w:trPr>
          <w:trHeight w:val="752"/>
          <w:jc w:val="center"/>
        </w:trPr>
        <w:tc>
          <w:tcPr>
            <w:tcW w:w="2122" w:type="dxa"/>
            <w:vAlign w:val="center"/>
          </w:tcPr>
          <w:p w14:paraId="29A02B79" w14:textId="77777777" w:rsidR="006A41C2" w:rsidRPr="00074F96" w:rsidRDefault="006A41C2" w:rsidP="001C2A7C">
            <w:r w:rsidRPr="00074F96">
              <w:t>MPV4600</w:t>
            </w:r>
          </w:p>
        </w:tc>
        <w:tc>
          <w:tcPr>
            <w:tcW w:w="2835" w:type="dxa"/>
            <w:vAlign w:val="center"/>
          </w:tcPr>
          <w:p w14:paraId="00B093D5" w14:textId="77777777" w:rsidR="006A41C2" w:rsidRPr="00074F96" w:rsidRDefault="006A41C2" w:rsidP="001C2A7C">
            <w:pPr>
              <w:jc w:val="center"/>
            </w:pPr>
            <w:r w:rsidRPr="00074F96">
              <w:t>500</w:t>
            </w:r>
          </w:p>
        </w:tc>
      </w:tr>
      <w:tr w:rsidR="006A41C2" w:rsidRPr="00074F96" w14:paraId="3795C214" w14:textId="77777777" w:rsidTr="001C2A7C">
        <w:trPr>
          <w:trHeight w:val="752"/>
          <w:jc w:val="center"/>
        </w:trPr>
        <w:tc>
          <w:tcPr>
            <w:tcW w:w="2122" w:type="dxa"/>
            <w:vAlign w:val="center"/>
          </w:tcPr>
          <w:p w14:paraId="2D663B37" w14:textId="77777777" w:rsidR="006A41C2" w:rsidRPr="00074F96" w:rsidRDefault="006A41C2" w:rsidP="001C2A7C">
            <w:r w:rsidRPr="00074F96">
              <w:t>ASD2350</w:t>
            </w:r>
          </w:p>
        </w:tc>
        <w:tc>
          <w:tcPr>
            <w:tcW w:w="2835" w:type="dxa"/>
            <w:vAlign w:val="center"/>
          </w:tcPr>
          <w:p w14:paraId="45FA8A3B" w14:textId="77777777" w:rsidR="006A41C2" w:rsidRPr="00074F96" w:rsidRDefault="006A41C2" w:rsidP="001C2A7C">
            <w:pPr>
              <w:jc w:val="center"/>
            </w:pPr>
            <w:r w:rsidRPr="00074F96">
              <w:t>300</w:t>
            </w:r>
          </w:p>
        </w:tc>
      </w:tr>
    </w:tbl>
    <w:p w14:paraId="3A159954" w14:textId="36501AFA" w:rsidR="006A41C2" w:rsidRDefault="006A41C2" w:rsidP="006A41C2">
      <w:pPr>
        <w:spacing w:before="240" w:after="280" w:line="360" w:lineRule="auto"/>
        <w:jc w:val="both"/>
      </w:pPr>
      <w:proofErr w:type="spellStart"/>
      <w:r>
        <w:lastRenderedPageBreak/>
        <w:t>Gemilerin</w:t>
      </w:r>
      <w:proofErr w:type="spellEnd"/>
      <w:r>
        <w:t xml:space="preserve"> </w:t>
      </w:r>
      <w:proofErr w:type="spellStart"/>
      <w:r>
        <w:t>kullanım</w:t>
      </w:r>
      <w:proofErr w:type="spellEnd"/>
      <w:r>
        <w:t xml:space="preserve"> </w:t>
      </w:r>
      <w:proofErr w:type="spellStart"/>
      <w:r>
        <w:t>ömrü</w:t>
      </w:r>
      <w:proofErr w:type="spellEnd"/>
      <w:r>
        <w:t xml:space="preserve"> </w:t>
      </w:r>
      <w:proofErr w:type="spellStart"/>
      <w:r>
        <w:t>boyunca</w:t>
      </w:r>
      <w:proofErr w:type="spellEnd"/>
      <w:r>
        <w:t xml:space="preserve"> </w:t>
      </w:r>
      <w:proofErr w:type="spellStart"/>
      <w:r>
        <w:t>soğutma</w:t>
      </w:r>
      <w:proofErr w:type="spellEnd"/>
      <w:r>
        <w:t>/</w:t>
      </w:r>
      <w:proofErr w:type="spellStart"/>
      <w:r>
        <w:t>iklimlendirme</w:t>
      </w:r>
      <w:proofErr w:type="spellEnd"/>
      <w:r>
        <w:t xml:space="preserve"> </w:t>
      </w:r>
      <w:proofErr w:type="spellStart"/>
      <w:r>
        <w:t>ekipmanından</w:t>
      </w:r>
      <w:proofErr w:type="spellEnd"/>
      <w:r>
        <w:t xml:space="preserve"> </w:t>
      </w:r>
      <w:proofErr w:type="spellStart"/>
      <w:r>
        <w:t>kaynaklanan</w:t>
      </w:r>
      <w:proofErr w:type="spellEnd"/>
      <w:r>
        <w:t xml:space="preserve"> </w:t>
      </w:r>
      <w:proofErr w:type="spellStart"/>
      <w:r>
        <w:t>kaçak</w:t>
      </w:r>
      <w:proofErr w:type="spellEnd"/>
      <w:r>
        <w:t xml:space="preserve"> </w:t>
      </w:r>
      <w:proofErr w:type="spellStart"/>
      <w:r>
        <w:t>emisyonlar</w:t>
      </w:r>
      <w:proofErr w:type="spellEnd"/>
      <w:r>
        <w:t>, "</w:t>
      </w:r>
      <w:r w:rsidRPr="006A41C2">
        <w:t xml:space="preserve"> </w:t>
      </w:r>
      <w:r w:rsidRPr="006A41C2">
        <w:t xml:space="preserve">“Greenhouse Gas Inventory Guidance of EPA for the Direct Fugitive Emissions from Refrigeration, Air Conditioning, Fire Suppression, and Industrial </w:t>
      </w:r>
      <w:proofErr w:type="spellStart"/>
      <w:r w:rsidRPr="006A41C2">
        <w:t>Gases”</w:t>
      </w:r>
      <w:r>
        <w:t xml:space="preserve"> </w:t>
      </w:r>
      <w:r>
        <w:t>gör</w:t>
      </w:r>
      <w:proofErr w:type="spellEnd"/>
      <w:r>
        <w:t xml:space="preserve">e </w:t>
      </w:r>
      <w:proofErr w:type="spellStart"/>
      <w:r>
        <w:t>tahmin</w:t>
      </w:r>
      <w:proofErr w:type="spellEnd"/>
      <w:r>
        <w:t xml:space="preserve"> </w:t>
      </w:r>
      <w:proofErr w:type="spellStart"/>
      <w:r>
        <w:t>edilmektedir</w:t>
      </w:r>
      <w:proofErr w:type="spellEnd"/>
      <w:r>
        <w:t xml:space="preserve">. Bu </w:t>
      </w:r>
      <w:proofErr w:type="spellStart"/>
      <w:r>
        <w:t>emisyonlar</w:t>
      </w:r>
      <w:proofErr w:type="spellEnd"/>
      <w:r>
        <w:t xml:space="preserve">, </w:t>
      </w:r>
      <w:r w:rsidR="00400F31">
        <w:t xml:space="preserve">geminin </w:t>
      </w:r>
      <w:proofErr w:type="spellStart"/>
      <w:r>
        <w:t>işle</w:t>
      </w:r>
      <w:r w:rsidR="00400F31">
        <w:t>timi</w:t>
      </w:r>
      <w:proofErr w:type="spellEnd"/>
      <w:r w:rsidR="00400F31">
        <w:t xml:space="preserve"> </w:t>
      </w:r>
      <w:proofErr w:type="spellStart"/>
      <w:r w:rsidR="00400F31">
        <w:t>ve</w:t>
      </w:r>
      <w:proofErr w:type="spellEnd"/>
      <w:r>
        <w:t xml:space="preserve"> geminin </w:t>
      </w:r>
      <w:proofErr w:type="spellStart"/>
      <w:r w:rsidR="00400F31">
        <w:t>bertarafı</w:t>
      </w:r>
      <w:proofErr w:type="spellEnd"/>
      <w:r w:rsidR="00400F31">
        <w:t xml:space="preserve"> </w:t>
      </w:r>
      <w:proofErr w:type="spellStart"/>
      <w:r w:rsidR="00400F31">
        <w:t>sırasında</w:t>
      </w:r>
      <w:proofErr w:type="spellEnd"/>
      <w:r>
        <w:t xml:space="preserve"> </w:t>
      </w:r>
      <w:proofErr w:type="spellStart"/>
      <w:r>
        <w:t>atmosfere</w:t>
      </w:r>
      <w:proofErr w:type="spellEnd"/>
      <w:r>
        <w:t xml:space="preserve"> </w:t>
      </w:r>
      <w:proofErr w:type="spellStart"/>
      <w:r>
        <w:t>salınan</w:t>
      </w:r>
      <w:proofErr w:type="spellEnd"/>
      <w:r>
        <w:t xml:space="preserve"> </w:t>
      </w:r>
      <w:proofErr w:type="spellStart"/>
      <w:r>
        <w:t>soğutucu</w:t>
      </w:r>
      <w:proofErr w:type="spellEnd"/>
      <w:r>
        <w:t xml:space="preserve"> </w:t>
      </w:r>
      <w:proofErr w:type="spellStart"/>
      <w:r>
        <w:t>gazlar</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ikiye</w:t>
      </w:r>
      <w:proofErr w:type="spellEnd"/>
      <w:r>
        <w:t xml:space="preserve"> </w:t>
      </w:r>
      <w:proofErr w:type="spellStart"/>
      <w:r>
        <w:t>ayrılır</w:t>
      </w:r>
      <w:proofErr w:type="spellEnd"/>
      <w:r>
        <w:t xml:space="preserve">. </w:t>
      </w:r>
      <w:proofErr w:type="spellStart"/>
      <w:r>
        <w:t>İşletme</w:t>
      </w:r>
      <w:proofErr w:type="spellEnd"/>
      <w:r>
        <w:t xml:space="preserve"> </w:t>
      </w:r>
      <w:proofErr w:type="spellStart"/>
      <w:r>
        <w:t>emisyonlarının</w:t>
      </w:r>
      <w:proofErr w:type="spellEnd"/>
      <w:r>
        <w:t xml:space="preserve"> </w:t>
      </w:r>
      <w:proofErr w:type="spellStart"/>
      <w:r>
        <w:t>yıllık</w:t>
      </w:r>
      <w:proofErr w:type="spellEnd"/>
      <w:r w:rsidR="00400F31">
        <w:t xml:space="preserve"> </w:t>
      </w:r>
      <w:proofErr w:type="spellStart"/>
      <w:r w:rsidR="00400F31">
        <w:t>olarak</w:t>
      </w:r>
      <w:proofErr w:type="spellEnd"/>
      <w:r>
        <w:t xml:space="preserve"> </w:t>
      </w:r>
      <w:proofErr w:type="spellStart"/>
      <w:r w:rsidR="00400F31">
        <w:t>toplam</w:t>
      </w:r>
      <w:proofErr w:type="spellEnd"/>
      <w:r w:rsidR="00400F31">
        <w:t xml:space="preserve"> </w:t>
      </w:r>
      <w:proofErr w:type="spellStart"/>
      <w:r>
        <w:t>ekipman kapasitesinin</w:t>
      </w:r>
      <w:proofErr w:type="spellEnd"/>
      <w:r>
        <w:t xml:space="preserve"> %1'i </w:t>
      </w:r>
      <w:proofErr w:type="spellStart"/>
      <w:r>
        <w:t>kadar</w:t>
      </w:r>
      <w:proofErr w:type="spellEnd"/>
      <w:r>
        <w:t xml:space="preserve"> </w:t>
      </w:r>
      <w:proofErr w:type="spellStart"/>
      <w:r>
        <w:t>olduğu</w:t>
      </w:r>
      <w:proofErr w:type="spellEnd"/>
      <w:r>
        <w:t xml:space="preserve"> </w:t>
      </w:r>
      <w:proofErr w:type="spellStart"/>
      <w:r>
        <w:t>tahmin</w:t>
      </w:r>
      <w:proofErr w:type="spellEnd"/>
      <w:r>
        <w:t xml:space="preserve"> </w:t>
      </w:r>
      <w:proofErr w:type="spellStart"/>
      <w:r>
        <w:t>edilmektedir</w:t>
      </w:r>
      <w:proofErr w:type="spellEnd"/>
      <w:r>
        <w:t xml:space="preserve">. </w:t>
      </w:r>
      <w:proofErr w:type="spellStart"/>
      <w:r>
        <w:t>Bertaraf</w:t>
      </w:r>
      <w:proofErr w:type="spellEnd"/>
      <w:r>
        <w:t xml:space="preserve"> </w:t>
      </w:r>
      <w:proofErr w:type="spellStart"/>
      <w:r>
        <w:t>sırasındaki</w:t>
      </w:r>
      <w:proofErr w:type="spellEnd"/>
      <w:r>
        <w:t xml:space="preserve"> </w:t>
      </w:r>
      <w:proofErr w:type="spellStart"/>
      <w:r>
        <w:t>salınım</w:t>
      </w:r>
      <w:proofErr w:type="spellEnd"/>
      <w:r>
        <w:t xml:space="preserve">, </w:t>
      </w:r>
      <w:proofErr w:type="spellStart"/>
      <w:r>
        <w:t>soğutucu</w:t>
      </w:r>
      <w:proofErr w:type="spellEnd"/>
      <w:r>
        <w:t xml:space="preserve"> </w:t>
      </w:r>
      <w:proofErr w:type="spellStart"/>
      <w:r w:rsidR="00400F31">
        <w:t>gazların</w:t>
      </w:r>
      <w:proofErr w:type="spellEnd"/>
      <w:r>
        <w:t xml:space="preserve"> %80'inin </w:t>
      </w:r>
      <w:proofErr w:type="spellStart"/>
      <w:r>
        <w:t>kullanımda</w:t>
      </w:r>
      <w:proofErr w:type="spellEnd"/>
      <w:r>
        <w:t xml:space="preserve"> </w:t>
      </w:r>
      <w:proofErr w:type="spellStart"/>
      <w:r>
        <w:t>kaldığı</w:t>
      </w:r>
      <w:proofErr w:type="spellEnd"/>
      <w:r>
        <w:t xml:space="preserve"> </w:t>
      </w:r>
      <w:proofErr w:type="spellStart"/>
      <w:r>
        <w:t>ve</w:t>
      </w:r>
      <w:proofErr w:type="spellEnd"/>
      <w:r>
        <w:t xml:space="preserve"> </w:t>
      </w:r>
      <w:proofErr w:type="spellStart"/>
      <w:r>
        <w:t>bunun</w:t>
      </w:r>
      <w:proofErr w:type="spellEnd"/>
      <w:r>
        <w:t xml:space="preserve"> %30'unun </w:t>
      </w:r>
      <w:proofErr w:type="spellStart"/>
      <w:r>
        <w:t>geri</w:t>
      </w:r>
      <w:proofErr w:type="spellEnd"/>
      <w:r>
        <w:t xml:space="preserve"> </w:t>
      </w:r>
      <w:proofErr w:type="spellStart"/>
      <w:r>
        <w:t>kazanılamayacağı</w:t>
      </w:r>
      <w:proofErr w:type="spellEnd"/>
      <w:r>
        <w:t xml:space="preserve"> </w:t>
      </w:r>
      <w:proofErr w:type="spellStart"/>
      <w:r>
        <w:t>varsayımıyla</w:t>
      </w:r>
      <w:proofErr w:type="spellEnd"/>
      <w:r>
        <w:t xml:space="preserve"> </w:t>
      </w:r>
      <w:proofErr w:type="spellStart"/>
      <w:r>
        <w:t>hesaplanır</w:t>
      </w:r>
      <w:proofErr w:type="spellEnd"/>
      <w:r>
        <w:t>.</w:t>
      </w:r>
    </w:p>
    <w:p w14:paraId="69A7FACA" w14:textId="7653C023" w:rsidR="006A41C2" w:rsidRDefault="006A41C2" w:rsidP="006A41C2">
      <w:pPr>
        <w:spacing w:before="240" w:after="280" w:line="360" w:lineRule="auto"/>
        <w:jc w:val="both"/>
      </w:pPr>
      <w:proofErr w:type="spellStart"/>
      <w:r>
        <w:t>Kullanım</w:t>
      </w:r>
      <w:proofErr w:type="spellEnd"/>
      <w:r>
        <w:t xml:space="preserve"> </w:t>
      </w:r>
      <w:proofErr w:type="spellStart"/>
      <w:r>
        <w:t>ömrü</w:t>
      </w:r>
      <w:proofErr w:type="spellEnd"/>
      <w:r>
        <w:t xml:space="preserve"> </w:t>
      </w:r>
      <w:proofErr w:type="spellStart"/>
      <w:r>
        <w:t>sonu</w:t>
      </w:r>
      <w:proofErr w:type="spellEnd"/>
      <w:r>
        <w:t xml:space="preserve"> </w:t>
      </w:r>
      <w:proofErr w:type="spellStart"/>
      <w:r>
        <w:t>emisyonları</w:t>
      </w:r>
      <w:proofErr w:type="spellEnd"/>
      <w:r>
        <w:t xml:space="preserve">, </w:t>
      </w:r>
      <w:proofErr w:type="spellStart"/>
      <w:r>
        <w:t>gemilerin</w:t>
      </w:r>
      <w:proofErr w:type="spellEnd"/>
      <w:r>
        <w:t xml:space="preserve"> </w:t>
      </w:r>
      <w:proofErr w:type="spellStart"/>
      <w:r>
        <w:t>bertarafından</w:t>
      </w:r>
      <w:proofErr w:type="spellEnd"/>
      <w:r>
        <w:t xml:space="preserve"> </w:t>
      </w:r>
      <w:proofErr w:type="spellStart"/>
      <w:r>
        <w:t>kaynaklanan</w:t>
      </w:r>
      <w:proofErr w:type="spellEnd"/>
      <w:r>
        <w:t xml:space="preserve"> </w:t>
      </w:r>
      <w:proofErr w:type="spellStart"/>
      <w:r>
        <w:t>emisyonların</w:t>
      </w:r>
      <w:proofErr w:type="spellEnd"/>
      <w:r>
        <w:t xml:space="preserve"> </w:t>
      </w:r>
      <w:proofErr w:type="spellStart"/>
      <w:r>
        <w:t>hesaplanmasıyla</w:t>
      </w:r>
      <w:proofErr w:type="spellEnd"/>
      <w:r>
        <w:t xml:space="preserve"> </w:t>
      </w:r>
      <w:proofErr w:type="spellStart"/>
      <w:r>
        <w:t>tahmin</w:t>
      </w:r>
      <w:proofErr w:type="spellEnd"/>
      <w:r>
        <w:t xml:space="preserve"> </w:t>
      </w:r>
      <w:proofErr w:type="spellStart"/>
      <w:r>
        <w:t>edilmektedir</w:t>
      </w:r>
      <w:proofErr w:type="spellEnd"/>
      <w:r>
        <w:t xml:space="preserve">. Her </w:t>
      </w:r>
      <w:proofErr w:type="spellStart"/>
      <w:r w:rsidR="00400F31">
        <w:t>gemi</w:t>
      </w:r>
      <w:proofErr w:type="spellEnd"/>
      <w:r>
        <w:t xml:space="preserve">, </w:t>
      </w:r>
      <w:proofErr w:type="spellStart"/>
      <w:r>
        <w:t>ilgili</w:t>
      </w:r>
      <w:proofErr w:type="spellEnd"/>
      <w:r>
        <w:t xml:space="preserve"> </w:t>
      </w:r>
      <w:proofErr w:type="spellStart"/>
      <w:r>
        <w:t>malzeme</w:t>
      </w:r>
      <w:proofErr w:type="spellEnd"/>
      <w:r>
        <w:t xml:space="preserve"> </w:t>
      </w:r>
      <w:proofErr w:type="spellStart"/>
      <w:r>
        <w:t>kategorilerine</w:t>
      </w:r>
      <w:proofErr w:type="spellEnd"/>
      <w:r>
        <w:t xml:space="preserve"> </w:t>
      </w:r>
      <w:proofErr w:type="spellStart"/>
      <w:r>
        <w:t>ayrılır</w:t>
      </w:r>
      <w:proofErr w:type="spellEnd"/>
      <w:r>
        <w:t xml:space="preserve"> </w:t>
      </w:r>
      <w:proofErr w:type="spellStart"/>
      <w:r>
        <w:t>ve</w:t>
      </w:r>
      <w:proofErr w:type="spellEnd"/>
      <w:r>
        <w:t xml:space="preserve"> her </w:t>
      </w:r>
      <w:proofErr w:type="spellStart"/>
      <w:r>
        <w:t>malzeme</w:t>
      </w:r>
      <w:r w:rsidR="00400F31">
        <w:t>nin</w:t>
      </w:r>
      <w:proofErr w:type="spellEnd"/>
      <w:r>
        <w:t xml:space="preserve"> </w:t>
      </w:r>
      <w:proofErr w:type="spellStart"/>
      <w:r>
        <w:t>ilgili</w:t>
      </w:r>
      <w:proofErr w:type="spellEnd"/>
      <w:r>
        <w:t xml:space="preserve"> </w:t>
      </w:r>
      <w:proofErr w:type="spellStart"/>
      <w:r>
        <w:t>imha</w:t>
      </w:r>
      <w:proofErr w:type="spellEnd"/>
      <w:r>
        <w:t xml:space="preserve"> </w:t>
      </w:r>
      <w:proofErr w:type="spellStart"/>
      <w:r>
        <w:t>yöntemine</w:t>
      </w:r>
      <w:proofErr w:type="spellEnd"/>
      <w:r>
        <w:t xml:space="preserve"> </w:t>
      </w:r>
      <w:proofErr w:type="spellStart"/>
      <w:r>
        <w:t>göre</w:t>
      </w:r>
      <w:proofErr w:type="spellEnd"/>
      <w:r>
        <w:t xml:space="preserve"> </w:t>
      </w:r>
      <w:proofErr w:type="spellStart"/>
      <w:r w:rsidR="00400F31">
        <w:t>emisyonlar</w:t>
      </w:r>
      <w:proofErr w:type="spellEnd"/>
      <w:r w:rsidR="00400F31">
        <w:t xml:space="preserve"> </w:t>
      </w:r>
      <w:proofErr w:type="spellStart"/>
      <w:r w:rsidR="00400F31">
        <w:t>hesaplanır</w:t>
      </w:r>
      <w:proofErr w:type="spellEnd"/>
      <w:r w:rsidR="00400F31">
        <w:t>.</w:t>
      </w:r>
    </w:p>
    <w:p w14:paraId="2A5420A2" w14:textId="69D621EC" w:rsidR="006A41C2" w:rsidRPr="006A41C2" w:rsidRDefault="006A41C2" w:rsidP="006A41C2">
      <w:pPr>
        <w:spacing w:before="240" w:after="280" w:line="360" w:lineRule="auto"/>
        <w:jc w:val="both"/>
      </w:pPr>
      <w:proofErr w:type="spellStart"/>
      <w:r>
        <w:t>Kategori</w:t>
      </w:r>
      <w:proofErr w:type="spellEnd"/>
      <w:r>
        <w:t xml:space="preserve"> 6 </w:t>
      </w:r>
      <w:proofErr w:type="spellStart"/>
      <w:r>
        <w:t>altında</w:t>
      </w:r>
      <w:proofErr w:type="spellEnd"/>
      <w:r>
        <w:t xml:space="preserve"> </w:t>
      </w:r>
      <w:proofErr w:type="spellStart"/>
      <w:r>
        <w:t>değerlendirilen</w:t>
      </w:r>
      <w:proofErr w:type="spellEnd"/>
      <w:r>
        <w:t xml:space="preserve"> </w:t>
      </w:r>
      <w:proofErr w:type="spellStart"/>
      <w:r>
        <w:t>emisyon</w:t>
      </w:r>
      <w:proofErr w:type="spellEnd"/>
      <w:r>
        <w:t xml:space="preserve"> </w:t>
      </w:r>
      <w:proofErr w:type="spellStart"/>
      <w:r>
        <w:t>yoktur</w:t>
      </w:r>
      <w:proofErr w:type="spellEnd"/>
      <w:r>
        <w:t>.</w:t>
      </w:r>
    </w:p>
    <w:p w14:paraId="321E7188" w14:textId="0C0CE6CA" w:rsidR="00730797" w:rsidRPr="0051094D" w:rsidRDefault="00730797" w:rsidP="006A41C2">
      <w:pPr>
        <w:spacing w:line="360" w:lineRule="auto"/>
        <w:jc w:val="both"/>
        <w:rPr>
          <w:lang w:val="tr-TR"/>
        </w:rPr>
      </w:pPr>
      <w:proofErr w:type="spellStart"/>
      <w:r w:rsidRPr="0051094D">
        <w:rPr>
          <w:lang w:val="tr-TR"/>
        </w:rPr>
        <w:t>Uzmarın</w:t>
      </w:r>
      <w:proofErr w:type="spellEnd"/>
      <w:r w:rsidRPr="0051094D">
        <w:rPr>
          <w:lang w:val="tr-TR"/>
        </w:rPr>
        <w:t xml:space="preserve"> dolaylı </w:t>
      </w:r>
      <w:proofErr w:type="spellStart"/>
      <w:r w:rsidRPr="0051094D">
        <w:rPr>
          <w:lang w:val="tr-TR"/>
        </w:rPr>
        <w:t>emisyonlarınıntoplamı</w:t>
      </w:r>
      <w:proofErr w:type="spellEnd"/>
      <w:r w:rsidRPr="0051094D">
        <w:rPr>
          <w:lang w:val="tr-TR"/>
        </w:rPr>
        <w:t xml:space="preserve"> 2</w:t>
      </w:r>
      <w:r w:rsidR="006A41C2">
        <w:rPr>
          <w:lang w:val="tr-TR"/>
        </w:rPr>
        <w:t>61</w:t>
      </w:r>
      <w:r w:rsidRPr="0051094D">
        <w:rPr>
          <w:lang w:val="tr-TR"/>
        </w:rPr>
        <w:t>.6</w:t>
      </w:r>
      <w:r w:rsidR="006A41C2">
        <w:rPr>
          <w:lang w:val="tr-TR"/>
        </w:rPr>
        <w:t>98</w:t>
      </w:r>
      <w:r w:rsidRPr="0051094D">
        <w:rPr>
          <w:lang w:val="tr-TR"/>
        </w:rPr>
        <w:t xml:space="preserve"> ton CO</w:t>
      </w:r>
      <w:r w:rsidRPr="0051094D">
        <w:rPr>
          <w:vertAlign w:val="subscript"/>
          <w:lang w:val="tr-TR"/>
        </w:rPr>
        <w:t>2</w:t>
      </w:r>
      <w:r w:rsidRPr="0051094D">
        <w:rPr>
          <w:lang w:val="tr-TR"/>
        </w:rPr>
        <w:t xml:space="preserve">e ve karbon </w:t>
      </w:r>
      <w:proofErr w:type="spellStart"/>
      <w:r w:rsidRPr="0051094D">
        <w:rPr>
          <w:lang w:val="tr-TR"/>
        </w:rPr>
        <w:t>ayakizinin</w:t>
      </w:r>
      <w:proofErr w:type="spellEnd"/>
      <w:r w:rsidRPr="0051094D">
        <w:rPr>
          <w:lang w:val="tr-TR"/>
        </w:rPr>
        <w:t xml:space="preserve"> </w:t>
      </w:r>
      <w:proofErr w:type="gramStart"/>
      <w:r w:rsidRPr="0051094D">
        <w:rPr>
          <w:lang w:val="tr-TR"/>
        </w:rPr>
        <w:t>%99</w:t>
      </w:r>
      <w:proofErr w:type="gramEnd"/>
      <w:r w:rsidRPr="0051094D">
        <w:rPr>
          <w:lang w:val="tr-TR"/>
        </w:rPr>
        <w:t xml:space="preserve">’unu oluşturmaktadır. Kategori ve faaliyet bazından </w:t>
      </w:r>
      <w:proofErr w:type="spellStart"/>
      <w:r w:rsidRPr="0051094D">
        <w:rPr>
          <w:lang w:val="tr-TR"/>
        </w:rPr>
        <w:t>deayları</w:t>
      </w:r>
      <w:proofErr w:type="spellEnd"/>
      <w:r w:rsidRPr="0051094D">
        <w:rPr>
          <w:lang w:val="tr-TR"/>
        </w:rPr>
        <w:t xml:space="preserve"> aşağıda verilmiştir.</w:t>
      </w:r>
    </w:p>
    <w:p w14:paraId="6EA3E06E" w14:textId="0DC98D82" w:rsidR="00FB155A" w:rsidRPr="0051094D" w:rsidRDefault="00305024" w:rsidP="00305024">
      <w:pPr>
        <w:jc w:val="center"/>
        <w:rPr>
          <w:lang w:val="tr-TR"/>
        </w:rPr>
      </w:pPr>
      <w:r w:rsidRPr="0051094D">
        <w:rPr>
          <w:lang w:val="tr-TR"/>
        </w:rPr>
        <w:t>Tablo 5 –Dolaylı Emisyonların Dağılımı</w:t>
      </w:r>
    </w:p>
    <w:tbl>
      <w:tblPr>
        <w:tblStyle w:val="TableBlue"/>
        <w:tblW w:w="0" w:type="auto"/>
        <w:tblLook w:val="04A0" w:firstRow="1" w:lastRow="0" w:firstColumn="1" w:lastColumn="0" w:noHBand="0" w:noVBand="1"/>
      </w:tblPr>
      <w:tblGrid>
        <w:gridCol w:w="1987"/>
        <w:gridCol w:w="2863"/>
        <w:gridCol w:w="1830"/>
        <w:gridCol w:w="1584"/>
        <w:gridCol w:w="1222"/>
      </w:tblGrid>
      <w:tr w:rsidR="005A5F7A" w:rsidRPr="0051094D" w14:paraId="6644CD40" w14:textId="77777777" w:rsidTr="00730797">
        <w:trPr>
          <w:cnfStyle w:val="100000000000" w:firstRow="1" w:lastRow="0" w:firstColumn="0" w:lastColumn="0" w:oddVBand="0" w:evenVBand="0" w:oddHBand="0" w:evenHBand="0" w:firstRowFirstColumn="0" w:firstRowLastColumn="0" w:lastRowFirstColumn="0" w:lastRowLastColumn="0"/>
          <w:trHeight w:val="586"/>
        </w:trPr>
        <w:tc>
          <w:tcPr>
            <w:tcW w:w="1987" w:type="dxa"/>
          </w:tcPr>
          <w:p w14:paraId="40AC1C4B" w14:textId="0B61D7D2" w:rsidR="005A5F7A" w:rsidRPr="0051094D" w:rsidRDefault="005A5F7A" w:rsidP="005A5F7A">
            <w:pPr>
              <w:pStyle w:val="Tableheading"/>
              <w:rPr>
                <w:szCs w:val="24"/>
                <w:lang w:val="tr-TR"/>
              </w:rPr>
            </w:pPr>
            <w:proofErr w:type="spellStart"/>
            <w:r w:rsidRPr="0051094D">
              <w:rPr>
                <w:b/>
                <w:bCs/>
                <w:szCs w:val="24"/>
                <w:lang w:val="tr-TR"/>
              </w:rPr>
              <w:t>Kateg</w:t>
            </w:r>
            <w:r w:rsidR="00B843D8" w:rsidRPr="0051094D">
              <w:rPr>
                <w:b/>
                <w:bCs/>
                <w:szCs w:val="24"/>
                <w:lang w:val="tr-TR"/>
              </w:rPr>
              <w:t>l</w:t>
            </w:r>
            <w:r w:rsidRPr="0051094D">
              <w:rPr>
                <w:b/>
                <w:bCs/>
                <w:szCs w:val="24"/>
                <w:lang w:val="tr-TR"/>
              </w:rPr>
              <w:t>ori</w:t>
            </w:r>
            <w:proofErr w:type="spellEnd"/>
          </w:p>
        </w:tc>
        <w:tc>
          <w:tcPr>
            <w:tcW w:w="2863" w:type="dxa"/>
          </w:tcPr>
          <w:p w14:paraId="25C64509" w14:textId="552D5790" w:rsidR="005A5F7A" w:rsidRPr="0051094D" w:rsidRDefault="005A5F7A" w:rsidP="005A5F7A">
            <w:pPr>
              <w:pStyle w:val="Tableheading"/>
              <w:rPr>
                <w:szCs w:val="24"/>
                <w:lang w:val="tr-TR"/>
              </w:rPr>
            </w:pPr>
            <w:r w:rsidRPr="0051094D">
              <w:rPr>
                <w:b/>
                <w:bCs/>
                <w:szCs w:val="24"/>
                <w:lang w:val="tr-TR"/>
              </w:rPr>
              <w:t>Faaliyet</w:t>
            </w:r>
          </w:p>
        </w:tc>
        <w:tc>
          <w:tcPr>
            <w:tcW w:w="1830" w:type="dxa"/>
          </w:tcPr>
          <w:p w14:paraId="4253314D" w14:textId="6B236D8E" w:rsidR="005A5F7A" w:rsidRPr="0051094D" w:rsidRDefault="005A5F7A" w:rsidP="005A5F7A">
            <w:pPr>
              <w:pStyle w:val="Tableheading"/>
              <w:jc w:val="center"/>
              <w:rPr>
                <w:szCs w:val="24"/>
                <w:lang w:val="tr-TR"/>
              </w:rPr>
            </w:pPr>
            <w:r w:rsidRPr="0051094D">
              <w:rPr>
                <w:b/>
                <w:bCs/>
                <w:szCs w:val="24"/>
                <w:lang w:val="tr-TR"/>
              </w:rPr>
              <w:t>Miktar</w:t>
            </w:r>
          </w:p>
        </w:tc>
        <w:tc>
          <w:tcPr>
            <w:tcW w:w="1584" w:type="dxa"/>
          </w:tcPr>
          <w:p w14:paraId="0C97384F" w14:textId="248F8CDC" w:rsidR="005A5F7A" w:rsidRPr="0051094D" w:rsidRDefault="005A5F7A" w:rsidP="005A5F7A">
            <w:pPr>
              <w:pStyle w:val="Tableheading"/>
              <w:jc w:val="center"/>
              <w:rPr>
                <w:szCs w:val="24"/>
                <w:lang w:val="tr-TR"/>
              </w:rPr>
            </w:pPr>
            <w:r w:rsidRPr="0051094D">
              <w:rPr>
                <w:b/>
                <w:bCs/>
                <w:szCs w:val="24"/>
                <w:lang w:val="tr-TR"/>
              </w:rPr>
              <w:t>tCO</w:t>
            </w:r>
            <w:r w:rsidRPr="0051094D">
              <w:rPr>
                <w:b/>
                <w:bCs/>
                <w:szCs w:val="24"/>
                <w:vertAlign w:val="subscript"/>
                <w:lang w:val="tr-TR"/>
              </w:rPr>
              <w:t>2</w:t>
            </w:r>
            <w:r w:rsidRPr="0051094D">
              <w:rPr>
                <w:b/>
                <w:bCs/>
                <w:szCs w:val="24"/>
                <w:lang w:val="tr-TR"/>
              </w:rPr>
              <w:t>e</w:t>
            </w:r>
          </w:p>
        </w:tc>
        <w:tc>
          <w:tcPr>
            <w:tcW w:w="1222" w:type="dxa"/>
          </w:tcPr>
          <w:p w14:paraId="2057E04E" w14:textId="6665375F" w:rsidR="005A5F7A" w:rsidRPr="0051094D" w:rsidRDefault="005A5F7A" w:rsidP="005A5F7A">
            <w:pPr>
              <w:pStyle w:val="Tableheading"/>
              <w:jc w:val="center"/>
              <w:rPr>
                <w:szCs w:val="24"/>
                <w:lang w:val="tr-TR"/>
              </w:rPr>
            </w:pPr>
            <w:r w:rsidRPr="0051094D">
              <w:rPr>
                <w:b/>
                <w:bCs/>
                <w:szCs w:val="24"/>
                <w:lang w:val="tr-TR"/>
              </w:rPr>
              <w:t>%</w:t>
            </w:r>
          </w:p>
        </w:tc>
      </w:tr>
      <w:tr w:rsidR="00730797" w:rsidRPr="0051094D" w14:paraId="1A360B4D" w14:textId="77777777" w:rsidTr="00305024">
        <w:trPr>
          <w:trHeight w:val="603"/>
        </w:trPr>
        <w:tc>
          <w:tcPr>
            <w:tcW w:w="1987" w:type="dxa"/>
          </w:tcPr>
          <w:p w14:paraId="788303F0" w14:textId="5DDC3446" w:rsidR="00730797" w:rsidRPr="0051094D" w:rsidRDefault="00730797" w:rsidP="00730797">
            <w:pPr>
              <w:rPr>
                <w:szCs w:val="24"/>
                <w:lang w:val="tr-TR"/>
              </w:rPr>
            </w:pPr>
            <w:r w:rsidRPr="0051094D">
              <w:rPr>
                <w:b/>
                <w:bCs/>
                <w:szCs w:val="24"/>
                <w:lang w:val="tr-TR"/>
              </w:rPr>
              <w:t>Dolaylı Enerji</w:t>
            </w:r>
          </w:p>
        </w:tc>
        <w:tc>
          <w:tcPr>
            <w:tcW w:w="2863" w:type="dxa"/>
          </w:tcPr>
          <w:p w14:paraId="33DBBE41" w14:textId="77777777" w:rsidR="00730797" w:rsidRPr="0051094D" w:rsidRDefault="00730797" w:rsidP="00730797">
            <w:pPr>
              <w:rPr>
                <w:szCs w:val="24"/>
                <w:lang w:val="tr-TR"/>
              </w:rPr>
            </w:pPr>
          </w:p>
          <w:p w14:paraId="553AF969" w14:textId="101E8EB2" w:rsidR="00730797" w:rsidRPr="0051094D" w:rsidRDefault="00730797" w:rsidP="00730797">
            <w:pPr>
              <w:rPr>
                <w:szCs w:val="24"/>
                <w:lang w:val="tr-TR"/>
              </w:rPr>
            </w:pPr>
            <w:r w:rsidRPr="0051094D">
              <w:rPr>
                <w:szCs w:val="24"/>
                <w:lang w:val="tr-TR"/>
              </w:rPr>
              <w:t>Elektrik (</w:t>
            </w:r>
            <w:proofErr w:type="spellStart"/>
            <w:r w:rsidRPr="0051094D">
              <w:rPr>
                <w:szCs w:val="24"/>
                <w:lang w:val="tr-TR"/>
              </w:rPr>
              <w:t>kwh</w:t>
            </w:r>
            <w:proofErr w:type="spellEnd"/>
            <w:r w:rsidRPr="0051094D">
              <w:rPr>
                <w:szCs w:val="24"/>
                <w:lang w:val="tr-TR"/>
              </w:rPr>
              <w:t>)</w:t>
            </w:r>
          </w:p>
        </w:tc>
        <w:tc>
          <w:tcPr>
            <w:tcW w:w="1830" w:type="dxa"/>
            <w:vAlign w:val="center"/>
          </w:tcPr>
          <w:p w14:paraId="527F0849" w14:textId="7F54F649" w:rsidR="00730797" w:rsidRPr="0051094D" w:rsidRDefault="00730797" w:rsidP="00305024">
            <w:pPr>
              <w:jc w:val="center"/>
              <w:rPr>
                <w:szCs w:val="24"/>
                <w:lang w:val="tr-TR"/>
              </w:rPr>
            </w:pPr>
            <w:r w:rsidRPr="0051094D">
              <w:rPr>
                <w:szCs w:val="24"/>
                <w:lang w:val="tr-TR"/>
              </w:rPr>
              <w:t>3.657.929</w:t>
            </w:r>
          </w:p>
        </w:tc>
        <w:tc>
          <w:tcPr>
            <w:tcW w:w="1584" w:type="dxa"/>
            <w:vAlign w:val="center"/>
          </w:tcPr>
          <w:p w14:paraId="6E6DBBDF" w14:textId="7979547D" w:rsidR="00730797" w:rsidRPr="0051094D" w:rsidRDefault="00730797" w:rsidP="00305024">
            <w:pPr>
              <w:jc w:val="center"/>
              <w:rPr>
                <w:szCs w:val="24"/>
                <w:lang w:val="tr-TR"/>
              </w:rPr>
            </w:pPr>
            <w:r w:rsidRPr="0051094D">
              <w:rPr>
                <w:szCs w:val="24"/>
                <w:lang w:val="tr-TR"/>
              </w:rPr>
              <w:t>1.609</w:t>
            </w:r>
          </w:p>
        </w:tc>
        <w:tc>
          <w:tcPr>
            <w:tcW w:w="1222" w:type="dxa"/>
            <w:vAlign w:val="center"/>
          </w:tcPr>
          <w:p w14:paraId="02CD54AC" w14:textId="65FE9445" w:rsidR="00730797" w:rsidRPr="0051094D" w:rsidRDefault="00730797" w:rsidP="00305024">
            <w:pPr>
              <w:jc w:val="center"/>
              <w:rPr>
                <w:szCs w:val="24"/>
                <w:lang w:val="tr-TR"/>
              </w:rPr>
            </w:pPr>
            <w:r w:rsidRPr="0051094D">
              <w:rPr>
                <w:szCs w:val="24"/>
                <w:lang w:val="tr-TR"/>
              </w:rPr>
              <w:t>0,6</w:t>
            </w:r>
          </w:p>
        </w:tc>
      </w:tr>
      <w:tr w:rsidR="00730797" w:rsidRPr="0051094D" w14:paraId="198E970C" w14:textId="77777777" w:rsidTr="00305024">
        <w:trPr>
          <w:trHeight w:val="607"/>
        </w:trPr>
        <w:tc>
          <w:tcPr>
            <w:tcW w:w="1987" w:type="dxa"/>
            <w:vMerge w:val="restart"/>
            <w:vAlign w:val="center"/>
          </w:tcPr>
          <w:p w14:paraId="265C4106" w14:textId="4C4E7E99" w:rsidR="00730797" w:rsidRPr="0051094D" w:rsidRDefault="00730797" w:rsidP="00305024">
            <w:pPr>
              <w:jc w:val="center"/>
              <w:rPr>
                <w:szCs w:val="24"/>
                <w:lang w:val="tr-TR"/>
              </w:rPr>
            </w:pPr>
            <w:r w:rsidRPr="0051094D">
              <w:rPr>
                <w:b/>
                <w:bCs/>
                <w:szCs w:val="24"/>
                <w:lang w:val="tr-TR"/>
              </w:rPr>
              <w:t>Taşıma Kaynaklı Dolaylı</w:t>
            </w:r>
          </w:p>
        </w:tc>
        <w:tc>
          <w:tcPr>
            <w:tcW w:w="2863" w:type="dxa"/>
          </w:tcPr>
          <w:p w14:paraId="3C374890" w14:textId="27EDBCB8" w:rsidR="00730797" w:rsidRPr="0051094D" w:rsidRDefault="00730797" w:rsidP="00730797">
            <w:pPr>
              <w:rPr>
                <w:szCs w:val="24"/>
                <w:lang w:val="tr-TR"/>
              </w:rPr>
            </w:pPr>
            <w:r w:rsidRPr="0051094D">
              <w:rPr>
                <w:szCs w:val="24"/>
                <w:lang w:val="tr-TR"/>
              </w:rPr>
              <w:t>Personel İşe Gidiş Geliş(km)</w:t>
            </w:r>
          </w:p>
        </w:tc>
        <w:tc>
          <w:tcPr>
            <w:tcW w:w="1830" w:type="dxa"/>
            <w:vAlign w:val="center"/>
          </w:tcPr>
          <w:p w14:paraId="2FE79DCC" w14:textId="065360C6" w:rsidR="00730797" w:rsidRPr="0051094D" w:rsidRDefault="00730797" w:rsidP="00305024">
            <w:pPr>
              <w:jc w:val="center"/>
              <w:rPr>
                <w:szCs w:val="24"/>
                <w:lang w:val="tr-TR"/>
              </w:rPr>
            </w:pPr>
            <w:r w:rsidRPr="0051094D">
              <w:rPr>
                <w:szCs w:val="24"/>
                <w:lang w:val="tr-TR"/>
              </w:rPr>
              <w:t>282.464</w:t>
            </w:r>
          </w:p>
        </w:tc>
        <w:tc>
          <w:tcPr>
            <w:tcW w:w="1584" w:type="dxa"/>
            <w:vAlign w:val="center"/>
          </w:tcPr>
          <w:p w14:paraId="639D5AA6" w14:textId="47B43849" w:rsidR="00730797" w:rsidRPr="0051094D" w:rsidRDefault="00730797" w:rsidP="00305024">
            <w:pPr>
              <w:jc w:val="center"/>
              <w:rPr>
                <w:szCs w:val="24"/>
                <w:lang w:val="tr-TR"/>
              </w:rPr>
            </w:pPr>
            <w:r w:rsidRPr="0051094D">
              <w:rPr>
                <w:szCs w:val="24"/>
                <w:lang w:val="tr-TR"/>
              </w:rPr>
              <w:t>47</w:t>
            </w:r>
          </w:p>
        </w:tc>
        <w:tc>
          <w:tcPr>
            <w:tcW w:w="1222" w:type="dxa"/>
            <w:vAlign w:val="center"/>
          </w:tcPr>
          <w:p w14:paraId="26AB6D58" w14:textId="728B0071" w:rsidR="00730797" w:rsidRPr="0051094D" w:rsidRDefault="00730797" w:rsidP="00305024">
            <w:pPr>
              <w:jc w:val="center"/>
              <w:rPr>
                <w:szCs w:val="24"/>
                <w:lang w:val="tr-TR"/>
              </w:rPr>
            </w:pPr>
            <w:r w:rsidRPr="0051094D">
              <w:rPr>
                <w:szCs w:val="24"/>
                <w:lang w:val="tr-TR"/>
              </w:rPr>
              <w:t>0,0</w:t>
            </w:r>
          </w:p>
        </w:tc>
      </w:tr>
      <w:tr w:rsidR="00730797" w:rsidRPr="0051094D" w14:paraId="1CDA464A" w14:textId="77777777" w:rsidTr="00305024">
        <w:trPr>
          <w:trHeight w:val="752"/>
        </w:trPr>
        <w:tc>
          <w:tcPr>
            <w:tcW w:w="1987" w:type="dxa"/>
            <w:vMerge/>
          </w:tcPr>
          <w:p w14:paraId="0E45652E" w14:textId="77777777" w:rsidR="00730797" w:rsidRPr="0051094D" w:rsidRDefault="00730797" w:rsidP="00730797">
            <w:pPr>
              <w:rPr>
                <w:szCs w:val="24"/>
                <w:lang w:val="tr-TR"/>
              </w:rPr>
            </w:pPr>
          </w:p>
        </w:tc>
        <w:tc>
          <w:tcPr>
            <w:tcW w:w="2863" w:type="dxa"/>
          </w:tcPr>
          <w:p w14:paraId="17474392" w14:textId="4706C944" w:rsidR="00730797" w:rsidRPr="0051094D" w:rsidRDefault="00730797" w:rsidP="00730797">
            <w:pPr>
              <w:rPr>
                <w:szCs w:val="24"/>
                <w:lang w:val="tr-TR"/>
              </w:rPr>
            </w:pPr>
            <w:r w:rsidRPr="0051094D">
              <w:rPr>
                <w:szCs w:val="24"/>
                <w:lang w:val="tr-TR"/>
              </w:rPr>
              <w:t xml:space="preserve">Personel İşe Gidiş </w:t>
            </w:r>
            <w:r w:rsidR="00207A82" w:rsidRPr="0051094D">
              <w:rPr>
                <w:szCs w:val="24"/>
                <w:lang w:val="tr-TR"/>
              </w:rPr>
              <w:t>Geliş (</w:t>
            </w:r>
            <w:r w:rsidRPr="0051094D">
              <w:rPr>
                <w:szCs w:val="24"/>
                <w:lang w:val="tr-TR"/>
              </w:rPr>
              <w:t xml:space="preserve">motorin, </w:t>
            </w:r>
            <w:proofErr w:type="spellStart"/>
            <w:r w:rsidRPr="0051094D">
              <w:rPr>
                <w:szCs w:val="24"/>
                <w:lang w:val="tr-TR"/>
              </w:rPr>
              <w:t>lt</w:t>
            </w:r>
            <w:proofErr w:type="spellEnd"/>
            <w:r w:rsidRPr="0051094D">
              <w:rPr>
                <w:szCs w:val="24"/>
                <w:lang w:val="tr-TR"/>
              </w:rPr>
              <w:t>)</w:t>
            </w:r>
          </w:p>
        </w:tc>
        <w:tc>
          <w:tcPr>
            <w:tcW w:w="1830" w:type="dxa"/>
            <w:vAlign w:val="center"/>
          </w:tcPr>
          <w:p w14:paraId="23F7F1D0" w14:textId="77A1F55E" w:rsidR="00730797" w:rsidRPr="0051094D" w:rsidRDefault="00730797" w:rsidP="00305024">
            <w:pPr>
              <w:jc w:val="center"/>
              <w:rPr>
                <w:szCs w:val="24"/>
                <w:lang w:val="tr-TR"/>
              </w:rPr>
            </w:pPr>
            <w:r w:rsidRPr="0051094D">
              <w:rPr>
                <w:szCs w:val="24"/>
                <w:lang w:val="tr-TR"/>
              </w:rPr>
              <w:t>7.024</w:t>
            </w:r>
          </w:p>
        </w:tc>
        <w:tc>
          <w:tcPr>
            <w:tcW w:w="1584" w:type="dxa"/>
            <w:vAlign w:val="center"/>
          </w:tcPr>
          <w:p w14:paraId="7A046DC2" w14:textId="1B4EFE8D" w:rsidR="00730797" w:rsidRPr="0051094D" w:rsidRDefault="00730797" w:rsidP="00305024">
            <w:pPr>
              <w:jc w:val="center"/>
              <w:rPr>
                <w:szCs w:val="24"/>
                <w:lang w:val="tr-TR"/>
              </w:rPr>
            </w:pPr>
            <w:r w:rsidRPr="0051094D">
              <w:rPr>
                <w:szCs w:val="24"/>
                <w:lang w:val="tr-TR"/>
              </w:rPr>
              <w:t>19</w:t>
            </w:r>
          </w:p>
        </w:tc>
        <w:tc>
          <w:tcPr>
            <w:tcW w:w="1222" w:type="dxa"/>
            <w:vAlign w:val="center"/>
          </w:tcPr>
          <w:p w14:paraId="16F3AA55" w14:textId="599CE609" w:rsidR="00730797" w:rsidRPr="0051094D" w:rsidRDefault="00730797" w:rsidP="00305024">
            <w:pPr>
              <w:jc w:val="center"/>
              <w:rPr>
                <w:szCs w:val="24"/>
                <w:lang w:val="tr-TR"/>
              </w:rPr>
            </w:pPr>
            <w:r w:rsidRPr="0051094D">
              <w:rPr>
                <w:szCs w:val="24"/>
                <w:lang w:val="tr-TR"/>
              </w:rPr>
              <w:t>0,0</w:t>
            </w:r>
          </w:p>
        </w:tc>
      </w:tr>
      <w:tr w:rsidR="00730797" w:rsidRPr="0051094D" w14:paraId="76315856" w14:textId="77777777" w:rsidTr="00305024">
        <w:trPr>
          <w:trHeight w:val="752"/>
        </w:trPr>
        <w:tc>
          <w:tcPr>
            <w:tcW w:w="1987" w:type="dxa"/>
            <w:vMerge/>
          </w:tcPr>
          <w:p w14:paraId="474B5A72" w14:textId="77777777" w:rsidR="00730797" w:rsidRPr="0051094D" w:rsidRDefault="00730797" w:rsidP="00730797">
            <w:pPr>
              <w:rPr>
                <w:szCs w:val="24"/>
                <w:lang w:val="tr-TR"/>
              </w:rPr>
            </w:pPr>
          </w:p>
        </w:tc>
        <w:tc>
          <w:tcPr>
            <w:tcW w:w="2863" w:type="dxa"/>
          </w:tcPr>
          <w:p w14:paraId="30D99A10" w14:textId="278417E9" w:rsidR="00730797" w:rsidRPr="0051094D" w:rsidRDefault="00730797" w:rsidP="00730797">
            <w:pPr>
              <w:rPr>
                <w:szCs w:val="24"/>
                <w:lang w:val="tr-TR"/>
              </w:rPr>
            </w:pPr>
            <w:r w:rsidRPr="0051094D">
              <w:rPr>
                <w:szCs w:val="24"/>
                <w:lang w:val="tr-TR"/>
              </w:rPr>
              <w:t xml:space="preserve">Personel İşe Gidiş </w:t>
            </w:r>
            <w:r w:rsidR="00207A82" w:rsidRPr="0051094D">
              <w:rPr>
                <w:szCs w:val="24"/>
                <w:lang w:val="tr-TR"/>
              </w:rPr>
              <w:t>Geliş (</w:t>
            </w:r>
            <w:r w:rsidRPr="0051094D">
              <w:rPr>
                <w:szCs w:val="24"/>
                <w:lang w:val="tr-TR"/>
              </w:rPr>
              <w:t xml:space="preserve">benzin, </w:t>
            </w:r>
            <w:proofErr w:type="spellStart"/>
            <w:r w:rsidRPr="0051094D">
              <w:rPr>
                <w:szCs w:val="24"/>
                <w:lang w:val="tr-TR"/>
              </w:rPr>
              <w:t>lt</w:t>
            </w:r>
            <w:proofErr w:type="spellEnd"/>
            <w:r w:rsidRPr="0051094D">
              <w:rPr>
                <w:szCs w:val="24"/>
                <w:lang w:val="tr-TR"/>
              </w:rPr>
              <w:t>)</w:t>
            </w:r>
          </w:p>
        </w:tc>
        <w:tc>
          <w:tcPr>
            <w:tcW w:w="1830" w:type="dxa"/>
            <w:vAlign w:val="center"/>
          </w:tcPr>
          <w:p w14:paraId="26F818B4" w14:textId="5C794D3E" w:rsidR="00730797" w:rsidRPr="0051094D" w:rsidRDefault="00730797" w:rsidP="00305024">
            <w:pPr>
              <w:jc w:val="center"/>
              <w:rPr>
                <w:szCs w:val="24"/>
                <w:lang w:val="tr-TR"/>
              </w:rPr>
            </w:pPr>
            <w:r w:rsidRPr="0051094D">
              <w:rPr>
                <w:szCs w:val="24"/>
                <w:lang w:val="tr-TR"/>
              </w:rPr>
              <w:t>7.859</w:t>
            </w:r>
          </w:p>
        </w:tc>
        <w:tc>
          <w:tcPr>
            <w:tcW w:w="1584" w:type="dxa"/>
            <w:vAlign w:val="center"/>
          </w:tcPr>
          <w:p w14:paraId="16D87068" w14:textId="34951E0A" w:rsidR="00730797" w:rsidRPr="0051094D" w:rsidRDefault="00730797" w:rsidP="00305024">
            <w:pPr>
              <w:jc w:val="center"/>
              <w:rPr>
                <w:szCs w:val="24"/>
                <w:lang w:val="tr-TR"/>
              </w:rPr>
            </w:pPr>
            <w:r w:rsidRPr="0051094D">
              <w:rPr>
                <w:szCs w:val="24"/>
                <w:lang w:val="tr-TR"/>
              </w:rPr>
              <w:t>18</w:t>
            </w:r>
          </w:p>
        </w:tc>
        <w:tc>
          <w:tcPr>
            <w:tcW w:w="1222" w:type="dxa"/>
            <w:vAlign w:val="center"/>
          </w:tcPr>
          <w:p w14:paraId="085D1668" w14:textId="7331D230" w:rsidR="00730797" w:rsidRPr="0051094D" w:rsidRDefault="00730797" w:rsidP="00305024">
            <w:pPr>
              <w:jc w:val="center"/>
              <w:rPr>
                <w:szCs w:val="24"/>
                <w:lang w:val="tr-TR"/>
              </w:rPr>
            </w:pPr>
            <w:r w:rsidRPr="0051094D">
              <w:rPr>
                <w:szCs w:val="24"/>
                <w:lang w:val="tr-TR"/>
              </w:rPr>
              <w:t>0,0</w:t>
            </w:r>
          </w:p>
        </w:tc>
      </w:tr>
      <w:tr w:rsidR="00730797" w:rsidRPr="0051094D" w14:paraId="4F750A83" w14:textId="77777777" w:rsidTr="00305024">
        <w:trPr>
          <w:trHeight w:val="752"/>
        </w:trPr>
        <w:tc>
          <w:tcPr>
            <w:tcW w:w="1987" w:type="dxa"/>
            <w:vMerge/>
          </w:tcPr>
          <w:p w14:paraId="4F5B0D81" w14:textId="77777777" w:rsidR="00730797" w:rsidRPr="0051094D" w:rsidRDefault="00730797" w:rsidP="00730797">
            <w:pPr>
              <w:rPr>
                <w:szCs w:val="24"/>
                <w:lang w:val="tr-TR"/>
              </w:rPr>
            </w:pPr>
          </w:p>
        </w:tc>
        <w:tc>
          <w:tcPr>
            <w:tcW w:w="2863" w:type="dxa"/>
          </w:tcPr>
          <w:p w14:paraId="7321F483" w14:textId="4F72FCE9" w:rsidR="00730797" w:rsidRPr="0051094D" w:rsidRDefault="00730797" w:rsidP="00730797">
            <w:pPr>
              <w:rPr>
                <w:szCs w:val="24"/>
                <w:lang w:val="tr-TR"/>
              </w:rPr>
            </w:pPr>
            <w:r w:rsidRPr="0051094D">
              <w:rPr>
                <w:szCs w:val="24"/>
                <w:lang w:val="tr-TR"/>
              </w:rPr>
              <w:t>Yurtiçi Uçak Seyahati(yolcu.km)</w:t>
            </w:r>
          </w:p>
        </w:tc>
        <w:tc>
          <w:tcPr>
            <w:tcW w:w="1830" w:type="dxa"/>
            <w:vAlign w:val="center"/>
          </w:tcPr>
          <w:p w14:paraId="78AE3FF2" w14:textId="095D483F" w:rsidR="00730797" w:rsidRPr="0051094D" w:rsidRDefault="00730797" w:rsidP="00305024">
            <w:pPr>
              <w:jc w:val="center"/>
              <w:rPr>
                <w:szCs w:val="24"/>
                <w:lang w:val="tr-TR"/>
              </w:rPr>
            </w:pPr>
            <w:r w:rsidRPr="0051094D">
              <w:rPr>
                <w:szCs w:val="24"/>
                <w:lang w:val="tr-TR"/>
              </w:rPr>
              <w:t>50.955</w:t>
            </w:r>
          </w:p>
        </w:tc>
        <w:tc>
          <w:tcPr>
            <w:tcW w:w="1584" w:type="dxa"/>
            <w:vAlign w:val="center"/>
          </w:tcPr>
          <w:p w14:paraId="4FD81894" w14:textId="5AA944F1" w:rsidR="00730797" w:rsidRPr="0051094D" w:rsidRDefault="00730797" w:rsidP="00305024">
            <w:pPr>
              <w:jc w:val="center"/>
              <w:rPr>
                <w:szCs w:val="24"/>
                <w:lang w:val="tr-TR"/>
              </w:rPr>
            </w:pPr>
            <w:r w:rsidRPr="0051094D">
              <w:rPr>
                <w:szCs w:val="24"/>
                <w:lang w:val="tr-TR"/>
              </w:rPr>
              <w:t>13</w:t>
            </w:r>
          </w:p>
        </w:tc>
        <w:tc>
          <w:tcPr>
            <w:tcW w:w="1222" w:type="dxa"/>
            <w:vAlign w:val="center"/>
          </w:tcPr>
          <w:p w14:paraId="3033D4BC" w14:textId="5959835B" w:rsidR="00730797" w:rsidRPr="0051094D" w:rsidRDefault="00730797" w:rsidP="00305024">
            <w:pPr>
              <w:jc w:val="center"/>
              <w:rPr>
                <w:szCs w:val="24"/>
                <w:lang w:val="tr-TR"/>
              </w:rPr>
            </w:pPr>
            <w:r w:rsidRPr="0051094D">
              <w:rPr>
                <w:szCs w:val="24"/>
                <w:lang w:val="tr-TR"/>
              </w:rPr>
              <w:t>0,0</w:t>
            </w:r>
          </w:p>
        </w:tc>
      </w:tr>
      <w:tr w:rsidR="00730797" w:rsidRPr="0051094D" w14:paraId="6504FFED" w14:textId="77777777" w:rsidTr="00305024">
        <w:trPr>
          <w:trHeight w:val="752"/>
        </w:trPr>
        <w:tc>
          <w:tcPr>
            <w:tcW w:w="1987" w:type="dxa"/>
            <w:vMerge/>
          </w:tcPr>
          <w:p w14:paraId="2A9F14D7" w14:textId="77777777" w:rsidR="00730797" w:rsidRPr="0051094D" w:rsidRDefault="00730797" w:rsidP="00730797">
            <w:pPr>
              <w:rPr>
                <w:szCs w:val="24"/>
                <w:lang w:val="tr-TR"/>
              </w:rPr>
            </w:pPr>
          </w:p>
        </w:tc>
        <w:tc>
          <w:tcPr>
            <w:tcW w:w="2863" w:type="dxa"/>
          </w:tcPr>
          <w:p w14:paraId="33EF4F34" w14:textId="274A37B8" w:rsidR="00730797" w:rsidRPr="0051094D" w:rsidRDefault="00730797" w:rsidP="00730797">
            <w:pPr>
              <w:rPr>
                <w:szCs w:val="24"/>
                <w:lang w:val="tr-TR"/>
              </w:rPr>
            </w:pPr>
            <w:r w:rsidRPr="0051094D">
              <w:rPr>
                <w:szCs w:val="24"/>
                <w:lang w:val="tr-TR"/>
              </w:rPr>
              <w:t>Yurt Dışı Kısa Mesafe Uçak Seyahati(yolcu.km)</w:t>
            </w:r>
          </w:p>
        </w:tc>
        <w:tc>
          <w:tcPr>
            <w:tcW w:w="1830" w:type="dxa"/>
            <w:vAlign w:val="center"/>
          </w:tcPr>
          <w:p w14:paraId="7EBE4239" w14:textId="65485D57" w:rsidR="00730797" w:rsidRPr="0051094D" w:rsidRDefault="00730797" w:rsidP="00305024">
            <w:pPr>
              <w:jc w:val="center"/>
              <w:rPr>
                <w:szCs w:val="24"/>
                <w:lang w:val="tr-TR"/>
              </w:rPr>
            </w:pPr>
            <w:r w:rsidRPr="0051094D">
              <w:rPr>
                <w:szCs w:val="24"/>
                <w:lang w:val="tr-TR"/>
              </w:rPr>
              <w:t>750.291</w:t>
            </w:r>
          </w:p>
        </w:tc>
        <w:tc>
          <w:tcPr>
            <w:tcW w:w="1584" w:type="dxa"/>
            <w:vAlign w:val="center"/>
          </w:tcPr>
          <w:p w14:paraId="63FF77B8" w14:textId="2431C818" w:rsidR="00730797" w:rsidRPr="0051094D" w:rsidRDefault="00730797" w:rsidP="00305024">
            <w:pPr>
              <w:jc w:val="center"/>
              <w:rPr>
                <w:szCs w:val="24"/>
                <w:lang w:val="tr-TR"/>
              </w:rPr>
            </w:pPr>
            <w:r w:rsidRPr="0051094D">
              <w:rPr>
                <w:szCs w:val="24"/>
                <w:lang w:val="tr-TR"/>
              </w:rPr>
              <w:t>115</w:t>
            </w:r>
          </w:p>
        </w:tc>
        <w:tc>
          <w:tcPr>
            <w:tcW w:w="1222" w:type="dxa"/>
            <w:vAlign w:val="center"/>
          </w:tcPr>
          <w:p w14:paraId="5AA0C727" w14:textId="5A112714" w:rsidR="00730797" w:rsidRPr="0051094D" w:rsidRDefault="00730797" w:rsidP="00305024">
            <w:pPr>
              <w:jc w:val="center"/>
              <w:rPr>
                <w:szCs w:val="24"/>
                <w:lang w:val="tr-TR"/>
              </w:rPr>
            </w:pPr>
            <w:r w:rsidRPr="0051094D">
              <w:rPr>
                <w:szCs w:val="24"/>
                <w:lang w:val="tr-TR"/>
              </w:rPr>
              <w:t>0,0</w:t>
            </w:r>
          </w:p>
        </w:tc>
      </w:tr>
      <w:tr w:rsidR="00730797" w:rsidRPr="0051094D" w14:paraId="38787E68" w14:textId="77777777" w:rsidTr="00305024">
        <w:trPr>
          <w:trHeight w:val="752"/>
        </w:trPr>
        <w:tc>
          <w:tcPr>
            <w:tcW w:w="1987" w:type="dxa"/>
            <w:vMerge/>
          </w:tcPr>
          <w:p w14:paraId="4BF8C49E" w14:textId="77777777" w:rsidR="00730797" w:rsidRPr="0051094D" w:rsidRDefault="00730797" w:rsidP="00730797">
            <w:pPr>
              <w:rPr>
                <w:szCs w:val="24"/>
                <w:lang w:val="tr-TR"/>
              </w:rPr>
            </w:pPr>
          </w:p>
        </w:tc>
        <w:tc>
          <w:tcPr>
            <w:tcW w:w="2863" w:type="dxa"/>
          </w:tcPr>
          <w:p w14:paraId="219BCA73" w14:textId="43B1BE09" w:rsidR="00730797" w:rsidRPr="0051094D" w:rsidRDefault="00730797" w:rsidP="00730797">
            <w:pPr>
              <w:rPr>
                <w:szCs w:val="24"/>
                <w:lang w:val="tr-TR"/>
              </w:rPr>
            </w:pPr>
            <w:r w:rsidRPr="0051094D">
              <w:rPr>
                <w:szCs w:val="24"/>
                <w:lang w:val="tr-TR"/>
              </w:rPr>
              <w:t>Yurt Dışı Uzun Mesafe Uçak Seyahati(yolcu.km)</w:t>
            </w:r>
          </w:p>
        </w:tc>
        <w:tc>
          <w:tcPr>
            <w:tcW w:w="1830" w:type="dxa"/>
            <w:vAlign w:val="center"/>
          </w:tcPr>
          <w:p w14:paraId="70B26A94" w14:textId="14D444A7" w:rsidR="00730797" w:rsidRPr="0051094D" w:rsidRDefault="00730797" w:rsidP="00305024">
            <w:pPr>
              <w:jc w:val="center"/>
              <w:rPr>
                <w:szCs w:val="24"/>
                <w:lang w:val="tr-TR"/>
              </w:rPr>
            </w:pPr>
            <w:r w:rsidRPr="0051094D">
              <w:rPr>
                <w:szCs w:val="24"/>
                <w:lang w:val="tr-TR"/>
              </w:rPr>
              <w:t>1.497.414</w:t>
            </w:r>
          </w:p>
        </w:tc>
        <w:tc>
          <w:tcPr>
            <w:tcW w:w="1584" w:type="dxa"/>
            <w:vAlign w:val="center"/>
          </w:tcPr>
          <w:p w14:paraId="07AF9094" w14:textId="2E5A64EE" w:rsidR="00730797" w:rsidRPr="0051094D" w:rsidRDefault="00730797" w:rsidP="00305024">
            <w:pPr>
              <w:jc w:val="center"/>
              <w:rPr>
                <w:szCs w:val="24"/>
                <w:lang w:val="tr-TR"/>
              </w:rPr>
            </w:pPr>
            <w:r w:rsidRPr="0051094D">
              <w:rPr>
                <w:szCs w:val="24"/>
                <w:lang w:val="tr-TR"/>
              </w:rPr>
              <w:t>289</w:t>
            </w:r>
          </w:p>
        </w:tc>
        <w:tc>
          <w:tcPr>
            <w:tcW w:w="1222" w:type="dxa"/>
            <w:vAlign w:val="center"/>
          </w:tcPr>
          <w:p w14:paraId="754A24F3" w14:textId="5F150F1E" w:rsidR="00730797" w:rsidRPr="0051094D" w:rsidRDefault="00730797" w:rsidP="00305024">
            <w:pPr>
              <w:jc w:val="center"/>
              <w:rPr>
                <w:szCs w:val="24"/>
                <w:lang w:val="tr-TR"/>
              </w:rPr>
            </w:pPr>
            <w:r w:rsidRPr="0051094D">
              <w:rPr>
                <w:szCs w:val="24"/>
                <w:lang w:val="tr-TR"/>
              </w:rPr>
              <w:t>0,1</w:t>
            </w:r>
          </w:p>
        </w:tc>
      </w:tr>
      <w:tr w:rsidR="00730797" w:rsidRPr="0051094D" w14:paraId="51B7EE39" w14:textId="77777777" w:rsidTr="00305024">
        <w:trPr>
          <w:trHeight w:val="752"/>
        </w:trPr>
        <w:tc>
          <w:tcPr>
            <w:tcW w:w="1987" w:type="dxa"/>
            <w:vMerge/>
          </w:tcPr>
          <w:p w14:paraId="601D402F" w14:textId="77777777" w:rsidR="00730797" w:rsidRPr="0051094D" w:rsidRDefault="00730797" w:rsidP="00730797">
            <w:pPr>
              <w:rPr>
                <w:szCs w:val="24"/>
                <w:lang w:val="tr-TR"/>
              </w:rPr>
            </w:pPr>
          </w:p>
        </w:tc>
        <w:tc>
          <w:tcPr>
            <w:tcW w:w="2863" w:type="dxa"/>
          </w:tcPr>
          <w:p w14:paraId="5D343AF1" w14:textId="3A2EDBB7" w:rsidR="00730797" w:rsidRPr="0051094D" w:rsidRDefault="00207A82" w:rsidP="00730797">
            <w:pPr>
              <w:rPr>
                <w:szCs w:val="24"/>
                <w:lang w:val="tr-TR"/>
              </w:rPr>
            </w:pPr>
            <w:r w:rsidRPr="0051094D">
              <w:rPr>
                <w:szCs w:val="24"/>
                <w:lang w:val="tr-TR"/>
              </w:rPr>
              <w:t>Nakliye (</w:t>
            </w:r>
            <w:r w:rsidR="00730797" w:rsidRPr="0051094D">
              <w:rPr>
                <w:szCs w:val="24"/>
                <w:lang w:val="tr-TR"/>
              </w:rPr>
              <w:t>Kara, USD)</w:t>
            </w:r>
          </w:p>
        </w:tc>
        <w:tc>
          <w:tcPr>
            <w:tcW w:w="1830" w:type="dxa"/>
            <w:vAlign w:val="center"/>
          </w:tcPr>
          <w:p w14:paraId="37C610A9" w14:textId="52D2C162" w:rsidR="00730797" w:rsidRPr="0051094D" w:rsidRDefault="00730797" w:rsidP="00305024">
            <w:pPr>
              <w:jc w:val="center"/>
              <w:rPr>
                <w:szCs w:val="24"/>
                <w:lang w:val="tr-TR"/>
              </w:rPr>
            </w:pPr>
            <w:r w:rsidRPr="0051094D">
              <w:rPr>
                <w:szCs w:val="24"/>
                <w:lang w:val="tr-TR"/>
              </w:rPr>
              <w:t>167.616</w:t>
            </w:r>
          </w:p>
        </w:tc>
        <w:tc>
          <w:tcPr>
            <w:tcW w:w="1584" w:type="dxa"/>
            <w:vAlign w:val="center"/>
          </w:tcPr>
          <w:p w14:paraId="4479E675" w14:textId="7A51A384" w:rsidR="00730797" w:rsidRPr="0051094D" w:rsidRDefault="00730797" w:rsidP="00305024">
            <w:pPr>
              <w:jc w:val="center"/>
              <w:rPr>
                <w:szCs w:val="24"/>
                <w:lang w:val="tr-TR"/>
              </w:rPr>
            </w:pPr>
            <w:r w:rsidRPr="0051094D">
              <w:rPr>
                <w:szCs w:val="24"/>
                <w:lang w:val="tr-TR"/>
              </w:rPr>
              <w:t>181</w:t>
            </w:r>
          </w:p>
        </w:tc>
        <w:tc>
          <w:tcPr>
            <w:tcW w:w="1222" w:type="dxa"/>
            <w:vAlign w:val="center"/>
          </w:tcPr>
          <w:p w14:paraId="138ADFC9" w14:textId="45F1DE78" w:rsidR="00730797" w:rsidRPr="0051094D" w:rsidRDefault="00730797" w:rsidP="00305024">
            <w:pPr>
              <w:jc w:val="center"/>
              <w:rPr>
                <w:szCs w:val="24"/>
                <w:lang w:val="tr-TR"/>
              </w:rPr>
            </w:pPr>
            <w:r w:rsidRPr="0051094D">
              <w:rPr>
                <w:szCs w:val="24"/>
                <w:lang w:val="tr-TR"/>
              </w:rPr>
              <w:t>0,1</w:t>
            </w:r>
          </w:p>
        </w:tc>
      </w:tr>
      <w:tr w:rsidR="00730797" w:rsidRPr="0051094D" w14:paraId="7F1A7276" w14:textId="77777777" w:rsidTr="00305024">
        <w:trPr>
          <w:trHeight w:val="752"/>
        </w:trPr>
        <w:tc>
          <w:tcPr>
            <w:tcW w:w="1987" w:type="dxa"/>
            <w:vMerge/>
          </w:tcPr>
          <w:p w14:paraId="76459A6D" w14:textId="34A60B49" w:rsidR="00730797" w:rsidRPr="0051094D" w:rsidRDefault="00730797" w:rsidP="00730797">
            <w:pPr>
              <w:rPr>
                <w:szCs w:val="24"/>
                <w:lang w:val="tr-TR"/>
              </w:rPr>
            </w:pPr>
          </w:p>
        </w:tc>
        <w:tc>
          <w:tcPr>
            <w:tcW w:w="2863" w:type="dxa"/>
          </w:tcPr>
          <w:p w14:paraId="67423FEE" w14:textId="2E5D73A4" w:rsidR="00730797" w:rsidRPr="0051094D" w:rsidRDefault="00207A82" w:rsidP="00730797">
            <w:pPr>
              <w:rPr>
                <w:szCs w:val="24"/>
                <w:lang w:val="tr-TR"/>
              </w:rPr>
            </w:pPr>
            <w:r w:rsidRPr="0051094D">
              <w:rPr>
                <w:szCs w:val="24"/>
                <w:lang w:val="tr-TR"/>
              </w:rPr>
              <w:t>Nakliye (</w:t>
            </w:r>
            <w:r w:rsidR="00730797" w:rsidRPr="0051094D">
              <w:rPr>
                <w:szCs w:val="24"/>
                <w:lang w:val="tr-TR"/>
              </w:rPr>
              <w:t>Deniz, USD)</w:t>
            </w:r>
          </w:p>
        </w:tc>
        <w:tc>
          <w:tcPr>
            <w:tcW w:w="1830" w:type="dxa"/>
            <w:vAlign w:val="center"/>
          </w:tcPr>
          <w:p w14:paraId="739B82DF" w14:textId="7E536BC4" w:rsidR="00730797" w:rsidRPr="0051094D" w:rsidRDefault="00730797" w:rsidP="00305024">
            <w:pPr>
              <w:jc w:val="center"/>
              <w:rPr>
                <w:szCs w:val="24"/>
                <w:lang w:val="tr-TR"/>
              </w:rPr>
            </w:pPr>
            <w:r w:rsidRPr="0051094D">
              <w:rPr>
                <w:szCs w:val="24"/>
                <w:lang w:val="tr-TR"/>
              </w:rPr>
              <w:t>10.550</w:t>
            </w:r>
          </w:p>
        </w:tc>
        <w:tc>
          <w:tcPr>
            <w:tcW w:w="1584" w:type="dxa"/>
            <w:vAlign w:val="center"/>
          </w:tcPr>
          <w:p w14:paraId="2FF8970E" w14:textId="615A4273" w:rsidR="00730797" w:rsidRPr="0051094D" w:rsidRDefault="00730797" w:rsidP="00305024">
            <w:pPr>
              <w:jc w:val="center"/>
              <w:rPr>
                <w:szCs w:val="24"/>
                <w:lang w:val="tr-TR"/>
              </w:rPr>
            </w:pPr>
            <w:r w:rsidRPr="0051094D">
              <w:rPr>
                <w:szCs w:val="24"/>
                <w:lang w:val="tr-TR"/>
              </w:rPr>
              <w:t>5</w:t>
            </w:r>
          </w:p>
        </w:tc>
        <w:tc>
          <w:tcPr>
            <w:tcW w:w="1222" w:type="dxa"/>
            <w:vAlign w:val="center"/>
          </w:tcPr>
          <w:p w14:paraId="6EC7B93E" w14:textId="6AF08300" w:rsidR="00730797" w:rsidRPr="0051094D" w:rsidRDefault="00730797" w:rsidP="00305024">
            <w:pPr>
              <w:jc w:val="center"/>
              <w:rPr>
                <w:szCs w:val="24"/>
                <w:lang w:val="tr-TR"/>
              </w:rPr>
            </w:pPr>
            <w:r w:rsidRPr="0051094D">
              <w:rPr>
                <w:szCs w:val="24"/>
                <w:lang w:val="tr-TR"/>
              </w:rPr>
              <w:t>0,0</w:t>
            </w:r>
          </w:p>
        </w:tc>
      </w:tr>
      <w:tr w:rsidR="00730797" w:rsidRPr="0051094D" w14:paraId="254745B8" w14:textId="77777777" w:rsidTr="00305024">
        <w:trPr>
          <w:trHeight w:val="752"/>
        </w:trPr>
        <w:tc>
          <w:tcPr>
            <w:tcW w:w="1987" w:type="dxa"/>
            <w:vMerge/>
          </w:tcPr>
          <w:p w14:paraId="21BE0E32" w14:textId="77777777" w:rsidR="00730797" w:rsidRPr="0051094D" w:rsidRDefault="00730797" w:rsidP="00730797">
            <w:pPr>
              <w:rPr>
                <w:szCs w:val="24"/>
                <w:lang w:val="tr-TR"/>
              </w:rPr>
            </w:pPr>
          </w:p>
        </w:tc>
        <w:tc>
          <w:tcPr>
            <w:tcW w:w="2863" w:type="dxa"/>
          </w:tcPr>
          <w:p w14:paraId="13334AB7" w14:textId="374063B3" w:rsidR="00730797" w:rsidRPr="0051094D" w:rsidRDefault="00207A82" w:rsidP="00730797">
            <w:pPr>
              <w:rPr>
                <w:szCs w:val="24"/>
                <w:lang w:val="tr-TR"/>
              </w:rPr>
            </w:pPr>
            <w:r w:rsidRPr="0051094D">
              <w:rPr>
                <w:szCs w:val="24"/>
                <w:lang w:val="tr-TR"/>
              </w:rPr>
              <w:t>Nakliye (</w:t>
            </w:r>
            <w:r w:rsidR="00730797" w:rsidRPr="0051094D">
              <w:rPr>
                <w:szCs w:val="24"/>
                <w:lang w:val="tr-TR"/>
              </w:rPr>
              <w:t>Hava, USD)</w:t>
            </w:r>
          </w:p>
        </w:tc>
        <w:tc>
          <w:tcPr>
            <w:tcW w:w="1830" w:type="dxa"/>
            <w:vAlign w:val="center"/>
          </w:tcPr>
          <w:p w14:paraId="31C60AF3" w14:textId="2DC90879" w:rsidR="00730797" w:rsidRPr="0051094D" w:rsidRDefault="00730797" w:rsidP="00305024">
            <w:pPr>
              <w:jc w:val="center"/>
              <w:rPr>
                <w:szCs w:val="24"/>
                <w:lang w:val="tr-TR"/>
              </w:rPr>
            </w:pPr>
            <w:r w:rsidRPr="0051094D">
              <w:rPr>
                <w:szCs w:val="24"/>
                <w:lang w:val="tr-TR"/>
              </w:rPr>
              <w:t>2.023</w:t>
            </w:r>
          </w:p>
        </w:tc>
        <w:tc>
          <w:tcPr>
            <w:tcW w:w="1584" w:type="dxa"/>
            <w:vAlign w:val="center"/>
          </w:tcPr>
          <w:p w14:paraId="159ED629" w14:textId="1456D7BC" w:rsidR="00730797" w:rsidRPr="0051094D" w:rsidRDefault="00730797" w:rsidP="00305024">
            <w:pPr>
              <w:jc w:val="center"/>
              <w:rPr>
                <w:szCs w:val="24"/>
                <w:lang w:val="tr-TR"/>
              </w:rPr>
            </w:pPr>
            <w:r w:rsidRPr="0051094D">
              <w:rPr>
                <w:szCs w:val="24"/>
                <w:lang w:val="tr-TR"/>
              </w:rPr>
              <w:t>2</w:t>
            </w:r>
          </w:p>
        </w:tc>
        <w:tc>
          <w:tcPr>
            <w:tcW w:w="1222" w:type="dxa"/>
            <w:vAlign w:val="center"/>
          </w:tcPr>
          <w:p w14:paraId="098A9A1F" w14:textId="20A54F27" w:rsidR="00730797" w:rsidRPr="0051094D" w:rsidRDefault="00730797" w:rsidP="00305024">
            <w:pPr>
              <w:jc w:val="center"/>
              <w:rPr>
                <w:szCs w:val="24"/>
                <w:lang w:val="tr-TR"/>
              </w:rPr>
            </w:pPr>
            <w:r w:rsidRPr="0051094D">
              <w:rPr>
                <w:szCs w:val="24"/>
                <w:lang w:val="tr-TR"/>
              </w:rPr>
              <w:t>0,0</w:t>
            </w:r>
          </w:p>
        </w:tc>
      </w:tr>
      <w:tr w:rsidR="00730797" w:rsidRPr="0051094D" w14:paraId="634A4A6A" w14:textId="77777777" w:rsidTr="00305024">
        <w:trPr>
          <w:trHeight w:val="752"/>
        </w:trPr>
        <w:tc>
          <w:tcPr>
            <w:tcW w:w="1987" w:type="dxa"/>
            <w:vMerge/>
          </w:tcPr>
          <w:p w14:paraId="07B18A48" w14:textId="77777777" w:rsidR="00730797" w:rsidRPr="0051094D" w:rsidRDefault="00730797" w:rsidP="00730797">
            <w:pPr>
              <w:rPr>
                <w:szCs w:val="24"/>
                <w:lang w:val="tr-TR"/>
              </w:rPr>
            </w:pPr>
          </w:p>
        </w:tc>
        <w:tc>
          <w:tcPr>
            <w:tcW w:w="2863" w:type="dxa"/>
          </w:tcPr>
          <w:p w14:paraId="4112A8D9" w14:textId="0B266BA7" w:rsidR="00730797" w:rsidRPr="0051094D" w:rsidRDefault="00730797" w:rsidP="00730797">
            <w:pPr>
              <w:rPr>
                <w:szCs w:val="24"/>
                <w:lang w:val="tr-TR"/>
              </w:rPr>
            </w:pPr>
            <w:r w:rsidRPr="0051094D">
              <w:rPr>
                <w:szCs w:val="24"/>
                <w:lang w:val="tr-TR"/>
              </w:rPr>
              <w:t>WTT Doğal Gaz (m3)</w:t>
            </w:r>
          </w:p>
        </w:tc>
        <w:tc>
          <w:tcPr>
            <w:tcW w:w="1830" w:type="dxa"/>
            <w:vAlign w:val="center"/>
          </w:tcPr>
          <w:p w14:paraId="03E46B9F" w14:textId="5BFC9DF0" w:rsidR="00730797" w:rsidRPr="0051094D" w:rsidRDefault="00730797" w:rsidP="00305024">
            <w:pPr>
              <w:jc w:val="center"/>
              <w:rPr>
                <w:szCs w:val="24"/>
                <w:lang w:val="tr-TR"/>
              </w:rPr>
            </w:pPr>
            <w:r w:rsidRPr="0051094D">
              <w:rPr>
                <w:szCs w:val="24"/>
                <w:lang w:val="tr-TR"/>
              </w:rPr>
              <w:t>12.900</w:t>
            </w:r>
          </w:p>
        </w:tc>
        <w:tc>
          <w:tcPr>
            <w:tcW w:w="1584" w:type="dxa"/>
            <w:vAlign w:val="center"/>
          </w:tcPr>
          <w:p w14:paraId="6D015D9E" w14:textId="0543E9D7" w:rsidR="00730797" w:rsidRPr="0051094D" w:rsidRDefault="00730797" w:rsidP="00305024">
            <w:pPr>
              <w:jc w:val="center"/>
              <w:rPr>
                <w:szCs w:val="24"/>
                <w:lang w:val="tr-TR"/>
              </w:rPr>
            </w:pPr>
            <w:r w:rsidRPr="0051094D">
              <w:rPr>
                <w:szCs w:val="24"/>
                <w:lang w:val="tr-TR"/>
              </w:rPr>
              <w:t>4</w:t>
            </w:r>
          </w:p>
        </w:tc>
        <w:tc>
          <w:tcPr>
            <w:tcW w:w="1222" w:type="dxa"/>
            <w:vAlign w:val="center"/>
          </w:tcPr>
          <w:p w14:paraId="687172B4" w14:textId="00B0FB4C" w:rsidR="00730797" w:rsidRPr="0051094D" w:rsidRDefault="00730797" w:rsidP="00305024">
            <w:pPr>
              <w:jc w:val="center"/>
              <w:rPr>
                <w:szCs w:val="24"/>
                <w:lang w:val="tr-TR"/>
              </w:rPr>
            </w:pPr>
            <w:r w:rsidRPr="0051094D">
              <w:rPr>
                <w:szCs w:val="24"/>
                <w:lang w:val="tr-TR"/>
              </w:rPr>
              <w:t>0,0</w:t>
            </w:r>
          </w:p>
        </w:tc>
      </w:tr>
      <w:tr w:rsidR="00730797" w:rsidRPr="0051094D" w14:paraId="2A329E0B" w14:textId="77777777" w:rsidTr="00305024">
        <w:trPr>
          <w:trHeight w:val="752"/>
        </w:trPr>
        <w:tc>
          <w:tcPr>
            <w:tcW w:w="1987" w:type="dxa"/>
            <w:vMerge/>
          </w:tcPr>
          <w:p w14:paraId="59B5DCAE" w14:textId="77777777" w:rsidR="00730797" w:rsidRPr="0051094D" w:rsidRDefault="00730797" w:rsidP="00730797">
            <w:pPr>
              <w:rPr>
                <w:szCs w:val="24"/>
                <w:lang w:val="tr-TR"/>
              </w:rPr>
            </w:pPr>
          </w:p>
        </w:tc>
        <w:tc>
          <w:tcPr>
            <w:tcW w:w="2863" w:type="dxa"/>
          </w:tcPr>
          <w:p w14:paraId="30DFEDE2" w14:textId="39478E44" w:rsidR="00730797" w:rsidRPr="0051094D" w:rsidRDefault="00730797" w:rsidP="00730797">
            <w:pPr>
              <w:rPr>
                <w:szCs w:val="24"/>
                <w:lang w:val="tr-TR"/>
              </w:rPr>
            </w:pPr>
            <w:r w:rsidRPr="0051094D">
              <w:rPr>
                <w:szCs w:val="24"/>
                <w:lang w:val="tr-TR"/>
              </w:rPr>
              <w:t xml:space="preserve">WTT </w:t>
            </w:r>
            <w:r w:rsidR="00207A82" w:rsidRPr="0051094D">
              <w:rPr>
                <w:szCs w:val="24"/>
                <w:lang w:val="tr-TR"/>
              </w:rPr>
              <w:t>LPG (</w:t>
            </w:r>
            <w:r w:rsidRPr="0051094D">
              <w:rPr>
                <w:szCs w:val="24"/>
                <w:lang w:val="tr-TR"/>
              </w:rPr>
              <w:t>ton)</w:t>
            </w:r>
          </w:p>
        </w:tc>
        <w:tc>
          <w:tcPr>
            <w:tcW w:w="1830" w:type="dxa"/>
            <w:vAlign w:val="center"/>
          </w:tcPr>
          <w:p w14:paraId="19B5B572" w14:textId="32811086" w:rsidR="00730797" w:rsidRPr="0051094D" w:rsidRDefault="00730797" w:rsidP="00305024">
            <w:pPr>
              <w:jc w:val="center"/>
              <w:rPr>
                <w:szCs w:val="24"/>
                <w:lang w:val="tr-TR"/>
              </w:rPr>
            </w:pPr>
            <w:r w:rsidRPr="0051094D">
              <w:rPr>
                <w:szCs w:val="24"/>
                <w:lang w:val="tr-TR"/>
              </w:rPr>
              <w:t>14</w:t>
            </w:r>
          </w:p>
        </w:tc>
        <w:tc>
          <w:tcPr>
            <w:tcW w:w="1584" w:type="dxa"/>
            <w:vAlign w:val="center"/>
          </w:tcPr>
          <w:p w14:paraId="6AFE8EAF" w14:textId="1C63A246" w:rsidR="00730797" w:rsidRPr="0051094D" w:rsidRDefault="00730797" w:rsidP="00305024">
            <w:pPr>
              <w:jc w:val="center"/>
              <w:rPr>
                <w:szCs w:val="24"/>
                <w:lang w:val="tr-TR"/>
              </w:rPr>
            </w:pPr>
            <w:r w:rsidRPr="0051094D">
              <w:rPr>
                <w:szCs w:val="24"/>
                <w:lang w:val="tr-TR"/>
              </w:rPr>
              <w:t>5</w:t>
            </w:r>
          </w:p>
        </w:tc>
        <w:tc>
          <w:tcPr>
            <w:tcW w:w="1222" w:type="dxa"/>
            <w:vAlign w:val="center"/>
          </w:tcPr>
          <w:p w14:paraId="42B4B939" w14:textId="11979EBA" w:rsidR="00730797" w:rsidRPr="0051094D" w:rsidRDefault="00730797" w:rsidP="00305024">
            <w:pPr>
              <w:jc w:val="center"/>
              <w:rPr>
                <w:szCs w:val="24"/>
                <w:lang w:val="tr-TR"/>
              </w:rPr>
            </w:pPr>
            <w:r w:rsidRPr="0051094D">
              <w:rPr>
                <w:szCs w:val="24"/>
                <w:lang w:val="tr-TR"/>
              </w:rPr>
              <w:t>0,0</w:t>
            </w:r>
          </w:p>
        </w:tc>
      </w:tr>
      <w:tr w:rsidR="00730797" w:rsidRPr="0051094D" w14:paraId="2CA1C000" w14:textId="77777777" w:rsidTr="00305024">
        <w:trPr>
          <w:trHeight w:val="752"/>
        </w:trPr>
        <w:tc>
          <w:tcPr>
            <w:tcW w:w="1987" w:type="dxa"/>
            <w:vMerge/>
          </w:tcPr>
          <w:p w14:paraId="4D2500A6" w14:textId="77777777" w:rsidR="00730797" w:rsidRPr="0051094D" w:rsidRDefault="00730797" w:rsidP="00730797">
            <w:pPr>
              <w:rPr>
                <w:szCs w:val="24"/>
                <w:lang w:val="tr-TR"/>
              </w:rPr>
            </w:pPr>
          </w:p>
        </w:tc>
        <w:tc>
          <w:tcPr>
            <w:tcW w:w="2863" w:type="dxa"/>
          </w:tcPr>
          <w:p w14:paraId="1F96AE02" w14:textId="1C566386" w:rsidR="00730797" w:rsidRPr="0051094D" w:rsidRDefault="00730797" w:rsidP="00730797">
            <w:pPr>
              <w:rPr>
                <w:szCs w:val="24"/>
                <w:lang w:val="tr-TR"/>
              </w:rPr>
            </w:pPr>
            <w:r w:rsidRPr="0051094D">
              <w:rPr>
                <w:szCs w:val="24"/>
                <w:lang w:val="tr-TR"/>
              </w:rPr>
              <w:t>WTT Motorin(</w:t>
            </w:r>
            <w:proofErr w:type="spellStart"/>
            <w:r w:rsidRPr="0051094D">
              <w:rPr>
                <w:szCs w:val="24"/>
                <w:lang w:val="tr-TR"/>
              </w:rPr>
              <w:t>lt</w:t>
            </w:r>
            <w:proofErr w:type="spellEnd"/>
            <w:r w:rsidRPr="0051094D">
              <w:rPr>
                <w:szCs w:val="24"/>
                <w:lang w:val="tr-TR"/>
              </w:rPr>
              <w:t>)</w:t>
            </w:r>
          </w:p>
        </w:tc>
        <w:tc>
          <w:tcPr>
            <w:tcW w:w="1830" w:type="dxa"/>
            <w:vAlign w:val="center"/>
          </w:tcPr>
          <w:p w14:paraId="729E4410" w14:textId="3934BFC1" w:rsidR="00730797" w:rsidRPr="0051094D" w:rsidRDefault="00730797" w:rsidP="00305024">
            <w:pPr>
              <w:jc w:val="center"/>
              <w:rPr>
                <w:szCs w:val="24"/>
                <w:lang w:val="tr-TR"/>
              </w:rPr>
            </w:pPr>
            <w:r w:rsidRPr="0051094D">
              <w:rPr>
                <w:szCs w:val="24"/>
                <w:lang w:val="tr-TR"/>
              </w:rPr>
              <w:t>661.257</w:t>
            </w:r>
          </w:p>
        </w:tc>
        <w:tc>
          <w:tcPr>
            <w:tcW w:w="1584" w:type="dxa"/>
            <w:vAlign w:val="center"/>
          </w:tcPr>
          <w:p w14:paraId="3CA602A3" w14:textId="37AD322B" w:rsidR="00730797" w:rsidRPr="0051094D" w:rsidRDefault="00730797" w:rsidP="00305024">
            <w:pPr>
              <w:jc w:val="center"/>
              <w:rPr>
                <w:szCs w:val="24"/>
                <w:lang w:val="tr-TR"/>
              </w:rPr>
            </w:pPr>
            <w:r w:rsidRPr="0051094D">
              <w:rPr>
                <w:szCs w:val="24"/>
                <w:lang w:val="tr-TR"/>
              </w:rPr>
              <w:t>416</w:t>
            </w:r>
          </w:p>
        </w:tc>
        <w:tc>
          <w:tcPr>
            <w:tcW w:w="1222" w:type="dxa"/>
            <w:vAlign w:val="center"/>
          </w:tcPr>
          <w:p w14:paraId="47C0058D" w14:textId="272D580C" w:rsidR="00730797" w:rsidRPr="0051094D" w:rsidRDefault="00730797" w:rsidP="00305024">
            <w:pPr>
              <w:jc w:val="center"/>
              <w:rPr>
                <w:szCs w:val="24"/>
                <w:lang w:val="tr-TR"/>
              </w:rPr>
            </w:pPr>
            <w:r w:rsidRPr="0051094D">
              <w:rPr>
                <w:szCs w:val="24"/>
                <w:lang w:val="tr-TR"/>
              </w:rPr>
              <w:t>0,2</w:t>
            </w:r>
          </w:p>
        </w:tc>
      </w:tr>
      <w:tr w:rsidR="00730797" w:rsidRPr="0051094D" w14:paraId="0B00BD96" w14:textId="77777777" w:rsidTr="00305024">
        <w:trPr>
          <w:trHeight w:val="752"/>
        </w:trPr>
        <w:tc>
          <w:tcPr>
            <w:tcW w:w="1987" w:type="dxa"/>
            <w:vMerge/>
          </w:tcPr>
          <w:p w14:paraId="04FA51AD" w14:textId="77777777" w:rsidR="00730797" w:rsidRPr="0051094D" w:rsidRDefault="00730797" w:rsidP="00730797">
            <w:pPr>
              <w:rPr>
                <w:szCs w:val="24"/>
                <w:lang w:val="tr-TR"/>
              </w:rPr>
            </w:pPr>
          </w:p>
        </w:tc>
        <w:tc>
          <w:tcPr>
            <w:tcW w:w="2863" w:type="dxa"/>
          </w:tcPr>
          <w:p w14:paraId="121C16B1" w14:textId="31E6B901" w:rsidR="00730797" w:rsidRPr="0051094D" w:rsidRDefault="00730797" w:rsidP="00730797">
            <w:pPr>
              <w:rPr>
                <w:szCs w:val="24"/>
                <w:lang w:val="tr-TR"/>
              </w:rPr>
            </w:pPr>
            <w:r w:rsidRPr="0051094D">
              <w:rPr>
                <w:szCs w:val="24"/>
                <w:lang w:val="tr-TR"/>
              </w:rPr>
              <w:t>WTT Benzin(</w:t>
            </w:r>
            <w:proofErr w:type="spellStart"/>
            <w:r w:rsidRPr="0051094D">
              <w:rPr>
                <w:szCs w:val="24"/>
                <w:lang w:val="tr-TR"/>
              </w:rPr>
              <w:t>lt</w:t>
            </w:r>
            <w:proofErr w:type="spellEnd"/>
            <w:r w:rsidRPr="0051094D">
              <w:rPr>
                <w:szCs w:val="24"/>
                <w:lang w:val="tr-TR"/>
              </w:rPr>
              <w:t>)</w:t>
            </w:r>
          </w:p>
        </w:tc>
        <w:tc>
          <w:tcPr>
            <w:tcW w:w="1830" w:type="dxa"/>
            <w:vAlign w:val="center"/>
          </w:tcPr>
          <w:p w14:paraId="5A9F4AA8" w14:textId="7B54314E" w:rsidR="00730797" w:rsidRPr="0051094D" w:rsidRDefault="00730797" w:rsidP="00305024">
            <w:pPr>
              <w:jc w:val="center"/>
              <w:rPr>
                <w:szCs w:val="24"/>
                <w:lang w:val="tr-TR"/>
              </w:rPr>
            </w:pPr>
            <w:r w:rsidRPr="0051094D">
              <w:rPr>
                <w:szCs w:val="24"/>
                <w:lang w:val="tr-TR"/>
              </w:rPr>
              <w:t>34.707</w:t>
            </w:r>
          </w:p>
        </w:tc>
        <w:tc>
          <w:tcPr>
            <w:tcW w:w="1584" w:type="dxa"/>
            <w:vAlign w:val="center"/>
          </w:tcPr>
          <w:p w14:paraId="2BFFFE60" w14:textId="1D4AC1A0" w:rsidR="00730797" w:rsidRPr="0051094D" w:rsidRDefault="00305024" w:rsidP="00305024">
            <w:pPr>
              <w:jc w:val="center"/>
              <w:rPr>
                <w:szCs w:val="24"/>
                <w:lang w:val="tr-TR"/>
              </w:rPr>
            </w:pPr>
            <w:r w:rsidRPr="0051094D">
              <w:rPr>
                <w:szCs w:val="24"/>
                <w:lang w:val="tr-TR"/>
              </w:rPr>
              <w:t>21</w:t>
            </w:r>
          </w:p>
        </w:tc>
        <w:tc>
          <w:tcPr>
            <w:tcW w:w="1222" w:type="dxa"/>
            <w:vAlign w:val="center"/>
          </w:tcPr>
          <w:p w14:paraId="16CE7F92" w14:textId="322CB733" w:rsidR="00730797" w:rsidRPr="0051094D" w:rsidRDefault="00305024" w:rsidP="00305024">
            <w:pPr>
              <w:jc w:val="center"/>
              <w:rPr>
                <w:szCs w:val="24"/>
                <w:lang w:val="tr-TR"/>
              </w:rPr>
            </w:pPr>
            <w:r w:rsidRPr="0051094D">
              <w:rPr>
                <w:szCs w:val="24"/>
                <w:lang w:val="tr-TR"/>
              </w:rPr>
              <w:t>0,0</w:t>
            </w:r>
          </w:p>
        </w:tc>
      </w:tr>
      <w:tr w:rsidR="00730797" w:rsidRPr="0051094D" w14:paraId="7D60EB2D" w14:textId="77777777" w:rsidTr="00305024">
        <w:trPr>
          <w:trHeight w:val="752"/>
        </w:trPr>
        <w:tc>
          <w:tcPr>
            <w:tcW w:w="1987" w:type="dxa"/>
            <w:vMerge/>
          </w:tcPr>
          <w:p w14:paraId="098F6FA6" w14:textId="77777777" w:rsidR="00730797" w:rsidRPr="0051094D" w:rsidRDefault="00730797" w:rsidP="00730797">
            <w:pPr>
              <w:rPr>
                <w:szCs w:val="24"/>
                <w:lang w:val="tr-TR"/>
              </w:rPr>
            </w:pPr>
          </w:p>
        </w:tc>
        <w:tc>
          <w:tcPr>
            <w:tcW w:w="2863" w:type="dxa"/>
          </w:tcPr>
          <w:p w14:paraId="5EBAEC19" w14:textId="60CF38F3" w:rsidR="00730797" w:rsidRPr="0051094D" w:rsidRDefault="00730797" w:rsidP="00730797">
            <w:pPr>
              <w:rPr>
                <w:szCs w:val="24"/>
                <w:lang w:val="tr-TR"/>
              </w:rPr>
            </w:pPr>
            <w:r w:rsidRPr="0051094D">
              <w:rPr>
                <w:szCs w:val="24"/>
                <w:lang w:val="tr-TR"/>
              </w:rPr>
              <w:t xml:space="preserve">WTT Araç (dizel </w:t>
            </w:r>
            <w:r w:rsidR="00207A82" w:rsidRPr="0051094D">
              <w:rPr>
                <w:szCs w:val="24"/>
                <w:lang w:val="tr-TR"/>
              </w:rPr>
              <w:t>1.7-</w:t>
            </w:r>
            <w:r w:rsidRPr="0051094D">
              <w:rPr>
                <w:szCs w:val="24"/>
                <w:lang w:val="tr-TR"/>
              </w:rPr>
              <w:t xml:space="preserve"> </w:t>
            </w:r>
            <w:r w:rsidR="00207A82" w:rsidRPr="0051094D">
              <w:rPr>
                <w:szCs w:val="24"/>
                <w:lang w:val="tr-TR"/>
              </w:rPr>
              <w:t>2 litre</w:t>
            </w:r>
            <w:r w:rsidRPr="0051094D">
              <w:rPr>
                <w:szCs w:val="24"/>
                <w:lang w:val="tr-TR"/>
              </w:rPr>
              <w:t xml:space="preserve"> </w:t>
            </w:r>
            <w:r w:rsidR="0051094D" w:rsidRPr="0051094D">
              <w:rPr>
                <w:szCs w:val="24"/>
                <w:lang w:val="tr-TR"/>
              </w:rPr>
              <w:t>motor) (</w:t>
            </w:r>
            <w:r w:rsidRPr="0051094D">
              <w:rPr>
                <w:szCs w:val="24"/>
                <w:lang w:val="tr-TR"/>
              </w:rPr>
              <w:t>km)</w:t>
            </w:r>
          </w:p>
        </w:tc>
        <w:tc>
          <w:tcPr>
            <w:tcW w:w="1830" w:type="dxa"/>
            <w:vAlign w:val="center"/>
          </w:tcPr>
          <w:p w14:paraId="44006F25" w14:textId="55DCBEBE" w:rsidR="00730797" w:rsidRPr="0051094D" w:rsidRDefault="00730797" w:rsidP="00305024">
            <w:pPr>
              <w:jc w:val="center"/>
              <w:rPr>
                <w:szCs w:val="24"/>
                <w:lang w:val="tr-TR"/>
              </w:rPr>
            </w:pPr>
            <w:r w:rsidRPr="0051094D">
              <w:rPr>
                <w:szCs w:val="24"/>
                <w:lang w:val="tr-TR"/>
              </w:rPr>
              <w:t>291.584</w:t>
            </w:r>
          </w:p>
        </w:tc>
        <w:tc>
          <w:tcPr>
            <w:tcW w:w="1584" w:type="dxa"/>
            <w:vAlign w:val="center"/>
          </w:tcPr>
          <w:p w14:paraId="5FB4C624" w14:textId="108E6F6B" w:rsidR="00730797" w:rsidRPr="0051094D" w:rsidRDefault="00730797" w:rsidP="00305024">
            <w:pPr>
              <w:jc w:val="center"/>
              <w:rPr>
                <w:szCs w:val="24"/>
                <w:lang w:val="tr-TR"/>
              </w:rPr>
            </w:pPr>
            <w:r w:rsidRPr="0051094D">
              <w:rPr>
                <w:szCs w:val="24"/>
                <w:lang w:val="tr-TR"/>
              </w:rPr>
              <w:t>12</w:t>
            </w:r>
          </w:p>
        </w:tc>
        <w:tc>
          <w:tcPr>
            <w:tcW w:w="1222" w:type="dxa"/>
            <w:vAlign w:val="center"/>
          </w:tcPr>
          <w:p w14:paraId="35223BE7" w14:textId="70922BAE" w:rsidR="00730797" w:rsidRPr="0051094D" w:rsidRDefault="00730797" w:rsidP="00305024">
            <w:pPr>
              <w:jc w:val="center"/>
              <w:rPr>
                <w:szCs w:val="24"/>
                <w:lang w:val="tr-TR"/>
              </w:rPr>
            </w:pPr>
            <w:r w:rsidRPr="0051094D">
              <w:rPr>
                <w:szCs w:val="24"/>
                <w:lang w:val="tr-TR"/>
              </w:rPr>
              <w:t>0,0</w:t>
            </w:r>
          </w:p>
        </w:tc>
      </w:tr>
      <w:tr w:rsidR="00730797" w:rsidRPr="0051094D" w14:paraId="3E5F1A36" w14:textId="77777777" w:rsidTr="00305024">
        <w:trPr>
          <w:trHeight w:val="752"/>
        </w:trPr>
        <w:tc>
          <w:tcPr>
            <w:tcW w:w="1987" w:type="dxa"/>
            <w:vMerge/>
          </w:tcPr>
          <w:p w14:paraId="418BF374" w14:textId="77777777" w:rsidR="00730797" w:rsidRPr="0051094D" w:rsidRDefault="00730797" w:rsidP="00730797">
            <w:pPr>
              <w:rPr>
                <w:szCs w:val="24"/>
                <w:lang w:val="tr-TR"/>
              </w:rPr>
            </w:pPr>
          </w:p>
        </w:tc>
        <w:tc>
          <w:tcPr>
            <w:tcW w:w="2863" w:type="dxa"/>
          </w:tcPr>
          <w:p w14:paraId="310784EE" w14:textId="1331AE27" w:rsidR="00730797" w:rsidRPr="0051094D" w:rsidRDefault="00730797" w:rsidP="00730797">
            <w:pPr>
              <w:rPr>
                <w:szCs w:val="24"/>
                <w:lang w:val="tr-TR"/>
              </w:rPr>
            </w:pPr>
            <w:r w:rsidRPr="0051094D">
              <w:rPr>
                <w:szCs w:val="24"/>
                <w:lang w:val="tr-TR"/>
              </w:rPr>
              <w:t xml:space="preserve">WTT </w:t>
            </w:r>
            <w:r w:rsidR="00207A82" w:rsidRPr="0051094D">
              <w:rPr>
                <w:szCs w:val="24"/>
                <w:lang w:val="tr-TR"/>
              </w:rPr>
              <w:t>Uçuş (</w:t>
            </w:r>
            <w:r w:rsidRPr="0051094D">
              <w:rPr>
                <w:szCs w:val="24"/>
                <w:lang w:val="tr-TR"/>
              </w:rPr>
              <w:t>Yurt içi, yolcu.km)</w:t>
            </w:r>
          </w:p>
        </w:tc>
        <w:tc>
          <w:tcPr>
            <w:tcW w:w="1830" w:type="dxa"/>
            <w:vAlign w:val="center"/>
          </w:tcPr>
          <w:p w14:paraId="0883657F" w14:textId="5942ECF3" w:rsidR="00730797" w:rsidRPr="0051094D" w:rsidRDefault="00730797" w:rsidP="00305024">
            <w:pPr>
              <w:jc w:val="center"/>
              <w:rPr>
                <w:szCs w:val="24"/>
                <w:lang w:val="tr-TR"/>
              </w:rPr>
            </w:pPr>
            <w:r w:rsidRPr="0051094D">
              <w:rPr>
                <w:szCs w:val="24"/>
                <w:lang w:val="tr-TR"/>
              </w:rPr>
              <w:t>50.955</w:t>
            </w:r>
          </w:p>
        </w:tc>
        <w:tc>
          <w:tcPr>
            <w:tcW w:w="1584" w:type="dxa"/>
            <w:vAlign w:val="center"/>
          </w:tcPr>
          <w:p w14:paraId="33D9741B" w14:textId="77890030" w:rsidR="00730797" w:rsidRPr="0051094D" w:rsidRDefault="00730797" w:rsidP="00305024">
            <w:pPr>
              <w:jc w:val="center"/>
              <w:rPr>
                <w:szCs w:val="24"/>
                <w:lang w:val="tr-TR"/>
              </w:rPr>
            </w:pPr>
            <w:r w:rsidRPr="0051094D">
              <w:rPr>
                <w:szCs w:val="24"/>
                <w:lang w:val="tr-TR"/>
              </w:rPr>
              <w:t>1</w:t>
            </w:r>
          </w:p>
        </w:tc>
        <w:tc>
          <w:tcPr>
            <w:tcW w:w="1222" w:type="dxa"/>
            <w:vAlign w:val="center"/>
          </w:tcPr>
          <w:p w14:paraId="384807C6" w14:textId="77CF8E47" w:rsidR="00730797" w:rsidRPr="0051094D" w:rsidRDefault="00730797" w:rsidP="00305024">
            <w:pPr>
              <w:jc w:val="center"/>
              <w:rPr>
                <w:szCs w:val="24"/>
                <w:lang w:val="tr-TR"/>
              </w:rPr>
            </w:pPr>
            <w:r w:rsidRPr="0051094D">
              <w:rPr>
                <w:szCs w:val="24"/>
                <w:lang w:val="tr-TR"/>
              </w:rPr>
              <w:t>0,0</w:t>
            </w:r>
          </w:p>
        </w:tc>
      </w:tr>
      <w:tr w:rsidR="00730797" w:rsidRPr="0051094D" w14:paraId="19F7B648" w14:textId="77777777" w:rsidTr="00305024">
        <w:trPr>
          <w:trHeight w:val="752"/>
        </w:trPr>
        <w:tc>
          <w:tcPr>
            <w:tcW w:w="1987" w:type="dxa"/>
            <w:vMerge/>
          </w:tcPr>
          <w:p w14:paraId="12B75053" w14:textId="77777777" w:rsidR="00730797" w:rsidRPr="0051094D" w:rsidRDefault="00730797" w:rsidP="00730797">
            <w:pPr>
              <w:rPr>
                <w:szCs w:val="24"/>
                <w:lang w:val="tr-TR"/>
              </w:rPr>
            </w:pPr>
          </w:p>
        </w:tc>
        <w:tc>
          <w:tcPr>
            <w:tcW w:w="2863" w:type="dxa"/>
          </w:tcPr>
          <w:p w14:paraId="1D913820" w14:textId="23C2FFA7" w:rsidR="00730797" w:rsidRPr="0051094D" w:rsidRDefault="00730797" w:rsidP="00730797">
            <w:pPr>
              <w:rPr>
                <w:szCs w:val="24"/>
                <w:lang w:val="tr-TR"/>
              </w:rPr>
            </w:pPr>
            <w:r w:rsidRPr="0051094D">
              <w:rPr>
                <w:szCs w:val="24"/>
                <w:lang w:val="tr-TR"/>
              </w:rPr>
              <w:t xml:space="preserve">WTT </w:t>
            </w:r>
            <w:r w:rsidR="00207A82" w:rsidRPr="0051094D">
              <w:rPr>
                <w:szCs w:val="24"/>
                <w:lang w:val="tr-TR"/>
              </w:rPr>
              <w:t>Uçuş (</w:t>
            </w:r>
            <w:r w:rsidRPr="0051094D">
              <w:rPr>
                <w:szCs w:val="24"/>
                <w:lang w:val="tr-TR"/>
              </w:rPr>
              <w:t>Yurt dışı kısa mesafe, yolcu.km)</w:t>
            </w:r>
          </w:p>
        </w:tc>
        <w:tc>
          <w:tcPr>
            <w:tcW w:w="1830" w:type="dxa"/>
            <w:vAlign w:val="center"/>
          </w:tcPr>
          <w:p w14:paraId="6722F166" w14:textId="37FADC43" w:rsidR="00730797" w:rsidRPr="0051094D" w:rsidRDefault="00730797" w:rsidP="00305024">
            <w:pPr>
              <w:jc w:val="center"/>
              <w:rPr>
                <w:szCs w:val="24"/>
                <w:lang w:val="tr-TR"/>
              </w:rPr>
            </w:pPr>
            <w:r w:rsidRPr="0051094D">
              <w:rPr>
                <w:szCs w:val="24"/>
                <w:lang w:val="tr-TR"/>
              </w:rPr>
              <w:t>750.291</w:t>
            </w:r>
          </w:p>
        </w:tc>
        <w:tc>
          <w:tcPr>
            <w:tcW w:w="1584" w:type="dxa"/>
            <w:vAlign w:val="center"/>
          </w:tcPr>
          <w:p w14:paraId="4293C4B9" w14:textId="2DE0BA9A" w:rsidR="00730797" w:rsidRPr="0051094D" w:rsidRDefault="00730797" w:rsidP="00305024">
            <w:pPr>
              <w:jc w:val="center"/>
              <w:rPr>
                <w:szCs w:val="24"/>
                <w:lang w:val="tr-TR"/>
              </w:rPr>
            </w:pPr>
            <w:r w:rsidRPr="0051094D">
              <w:rPr>
                <w:szCs w:val="24"/>
                <w:lang w:val="tr-TR"/>
              </w:rPr>
              <w:t>13</w:t>
            </w:r>
          </w:p>
        </w:tc>
        <w:tc>
          <w:tcPr>
            <w:tcW w:w="1222" w:type="dxa"/>
            <w:vAlign w:val="center"/>
          </w:tcPr>
          <w:p w14:paraId="39EED1E9" w14:textId="52FE1099" w:rsidR="00730797" w:rsidRPr="0051094D" w:rsidRDefault="00730797" w:rsidP="00305024">
            <w:pPr>
              <w:jc w:val="center"/>
              <w:rPr>
                <w:szCs w:val="24"/>
                <w:lang w:val="tr-TR"/>
              </w:rPr>
            </w:pPr>
            <w:r w:rsidRPr="0051094D">
              <w:rPr>
                <w:szCs w:val="24"/>
                <w:lang w:val="tr-TR"/>
              </w:rPr>
              <w:t>0,0</w:t>
            </w:r>
          </w:p>
        </w:tc>
      </w:tr>
      <w:tr w:rsidR="00730797" w:rsidRPr="0051094D" w14:paraId="5D63181D" w14:textId="77777777" w:rsidTr="00305024">
        <w:trPr>
          <w:trHeight w:val="752"/>
        </w:trPr>
        <w:tc>
          <w:tcPr>
            <w:tcW w:w="1987" w:type="dxa"/>
            <w:vMerge/>
          </w:tcPr>
          <w:p w14:paraId="00FCF4D5" w14:textId="77777777" w:rsidR="00730797" w:rsidRPr="0051094D" w:rsidRDefault="00730797" w:rsidP="00730797">
            <w:pPr>
              <w:rPr>
                <w:szCs w:val="24"/>
                <w:lang w:val="tr-TR"/>
              </w:rPr>
            </w:pPr>
          </w:p>
        </w:tc>
        <w:tc>
          <w:tcPr>
            <w:tcW w:w="2863" w:type="dxa"/>
          </w:tcPr>
          <w:p w14:paraId="034937BB" w14:textId="3A5A0EFC" w:rsidR="00730797" w:rsidRPr="0051094D" w:rsidRDefault="00730797" w:rsidP="00730797">
            <w:pPr>
              <w:rPr>
                <w:szCs w:val="24"/>
                <w:lang w:val="tr-TR"/>
              </w:rPr>
            </w:pPr>
            <w:r w:rsidRPr="0051094D">
              <w:rPr>
                <w:szCs w:val="24"/>
                <w:lang w:val="tr-TR"/>
              </w:rPr>
              <w:t xml:space="preserve">WTT </w:t>
            </w:r>
            <w:r w:rsidR="00207A82" w:rsidRPr="0051094D">
              <w:rPr>
                <w:szCs w:val="24"/>
                <w:lang w:val="tr-TR"/>
              </w:rPr>
              <w:t>Uçuş (</w:t>
            </w:r>
            <w:r w:rsidRPr="0051094D">
              <w:rPr>
                <w:szCs w:val="24"/>
                <w:lang w:val="tr-TR"/>
              </w:rPr>
              <w:t>Yurt dışı uzun mesafe, yolcu.km)</w:t>
            </w:r>
          </w:p>
        </w:tc>
        <w:tc>
          <w:tcPr>
            <w:tcW w:w="1830" w:type="dxa"/>
            <w:vAlign w:val="center"/>
          </w:tcPr>
          <w:p w14:paraId="2AEBC070" w14:textId="6376FD96" w:rsidR="00730797" w:rsidRPr="0051094D" w:rsidRDefault="00730797" w:rsidP="00305024">
            <w:pPr>
              <w:jc w:val="center"/>
              <w:rPr>
                <w:szCs w:val="24"/>
                <w:lang w:val="tr-TR"/>
              </w:rPr>
            </w:pPr>
            <w:r w:rsidRPr="0051094D">
              <w:rPr>
                <w:szCs w:val="24"/>
                <w:lang w:val="tr-TR"/>
              </w:rPr>
              <w:t>1.497.414</w:t>
            </w:r>
          </w:p>
        </w:tc>
        <w:tc>
          <w:tcPr>
            <w:tcW w:w="1584" w:type="dxa"/>
            <w:vAlign w:val="center"/>
          </w:tcPr>
          <w:p w14:paraId="3142588F" w14:textId="66EB4725" w:rsidR="00730797" w:rsidRPr="0051094D" w:rsidRDefault="00730797" w:rsidP="00305024">
            <w:pPr>
              <w:jc w:val="center"/>
              <w:rPr>
                <w:szCs w:val="24"/>
                <w:lang w:val="tr-TR"/>
              </w:rPr>
            </w:pPr>
            <w:r w:rsidRPr="0051094D">
              <w:rPr>
                <w:szCs w:val="24"/>
                <w:lang w:val="tr-TR"/>
              </w:rPr>
              <w:t>32</w:t>
            </w:r>
          </w:p>
        </w:tc>
        <w:tc>
          <w:tcPr>
            <w:tcW w:w="1222" w:type="dxa"/>
            <w:vAlign w:val="center"/>
          </w:tcPr>
          <w:p w14:paraId="594C40E9" w14:textId="037FA588" w:rsidR="00730797" w:rsidRPr="0051094D" w:rsidRDefault="00730797" w:rsidP="00305024">
            <w:pPr>
              <w:jc w:val="center"/>
              <w:rPr>
                <w:szCs w:val="24"/>
                <w:lang w:val="tr-TR"/>
              </w:rPr>
            </w:pPr>
            <w:r w:rsidRPr="0051094D">
              <w:rPr>
                <w:szCs w:val="24"/>
                <w:lang w:val="tr-TR"/>
              </w:rPr>
              <w:t>0,0</w:t>
            </w:r>
          </w:p>
        </w:tc>
      </w:tr>
      <w:tr w:rsidR="00730797" w:rsidRPr="0051094D" w14:paraId="102B8E76" w14:textId="77777777" w:rsidTr="00305024">
        <w:trPr>
          <w:trHeight w:val="752"/>
        </w:trPr>
        <w:tc>
          <w:tcPr>
            <w:tcW w:w="1987" w:type="dxa"/>
            <w:vMerge/>
          </w:tcPr>
          <w:p w14:paraId="13B1CD2E" w14:textId="77777777" w:rsidR="00730797" w:rsidRPr="0051094D" w:rsidRDefault="00730797" w:rsidP="00730797">
            <w:pPr>
              <w:rPr>
                <w:szCs w:val="24"/>
                <w:lang w:val="tr-TR"/>
              </w:rPr>
            </w:pPr>
          </w:p>
        </w:tc>
        <w:tc>
          <w:tcPr>
            <w:tcW w:w="2863" w:type="dxa"/>
          </w:tcPr>
          <w:p w14:paraId="2719104A" w14:textId="7204FBA3" w:rsidR="00730797" w:rsidRPr="0051094D" w:rsidRDefault="00730797" w:rsidP="00730797">
            <w:pPr>
              <w:rPr>
                <w:b/>
                <w:bCs/>
                <w:szCs w:val="24"/>
                <w:lang w:val="tr-TR"/>
              </w:rPr>
            </w:pPr>
            <w:r w:rsidRPr="0051094D">
              <w:rPr>
                <w:b/>
                <w:bCs/>
                <w:szCs w:val="24"/>
                <w:lang w:val="tr-TR"/>
              </w:rPr>
              <w:t>Ara Toplam</w:t>
            </w:r>
          </w:p>
        </w:tc>
        <w:tc>
          <w:tcPr>
            <w:tcW w:w="1830" w:type="dxa"/>
            <w:vAlign w:val="center"/>
          </w:tcPr>
          <w:p w14:paraId="0792B1AA" w14:textId="5D2C2B41" w:rsidR="00730797" w:rsidRPr="0051094D" w:rsidRDefault="00730797" w:rsidP="00305024">
            <w:pPr>
              <w:jc w:val="center"/>
              <w:rPr>
                <w:szCs w:val="24"/>
                <w:lang w:val="tr-TR"/>
              </w:rPr>
            </w:pPr>
          </w:p>
        </w:tc>
        <w:tc>
          <w:tcPr>
            <w:tcW w:w="1584" w:type="dxa"/>
            <w:vAlign w:val="center"/>
          </w:tcPr>
          <w:p w14:paraId="21B684E0" w14:textId="66F57772" w:rsidR="00730797" w:rsidRPr="0051094D" w:rsidRDefault="00305024" w:rsidP="00305024">
            <w:pPr>
              <w:jc w:val="center"/>
              <w:rPr>
                <w:szCs w:val="24"/>
                <w:lang w:val="tr-TR"/>
              </w:rPr>
            </w:pPr>
            <w:r w:rsidRPr="0051094D">
              <w:rPr>
                <w:b/>
                <w:bCs/>
                <w:szCs w:val="24"/>
                <w:lang w:val="tr-TR"/>
              </w:rPr>
              <w:t>1.193</w:t>
            </w:r>
          </w:p>
        </w:tc>
        <w:tc>
          <w:tcPr>
            <w:tcW w:w="1222" w:type="dxa"/>
            <w:vAlign w:val="center"/>
          </w:tcPr>
          <w:p w14:paraId="72144F1A" w14:textId="69E26613" w:rsidR="00730797" w:rsidRPr="0051094D" w:rsidRDefault="00305024" w:rsidP="00305024">
            <w:pPr>
              <w:jc w:val="center"/>
              <w:rPr>
                <w:szCs w:val="24"/>
                <w:lang w:val="tr-TR"/>
              </w:rPr>
            </w:pPr>
            <w:r w:rsidRPr="0051094D">
              <w:rPr>
                <w:b/>
                <w:bCs/>
                <w:szCs w:val="24"/>
                <w:lang w:val="tr-TR"/>
              </w:rPr>
              <w:t>0</w:t>
            </w:r>
          </w:p>
        </w:tc>
      </w:tr>
      <w:tr w:rsidR="00730797" w:rsidRPr="0051094D" w14:paraId="046BACFC" w14:textId="77777777" w:rsidTr="00305024">
        <w:trPr>
          <w:trHeight w:val="752"/>
        </w:trPr>
        <w:tc>
          <w:tcPr>
            <w:tcW w:w="1987" w:type="dxa"/>
            <w:vMerge w:val="restart"/>
            <w:vAlign w:val="center"/>
          </w:tcPr>
          <w:p w14:paraId="164C65FF" w14:textId="77777777" w:rsidR="00730797" w:rsidRPr="0051094D" w:rsidRDefault="00730797" w:rsidP="00305024">
            <w:pPr>
              <w:jc w:val="center"/>
              <w:rPr>
                <w:szCs w:val="24"/>
                <w:lang w:val="tr-TR"/>
              </w:rPr>
            </w:pPr>
            <w:r w:rsidRPr="0051094D">
              <w:rPr>
                <w:b/>
                <w:bCs/>
                <w:szCs w:val="24"/>
                <w:lang w:val="tr-TR"/>
              </w:rPr>
              <w:t>Ürün/Hizmet Kullanımı Kaynaklı Dolaylı</w:t>
            </w:r>
          </w:p>
          <w:p w14:paraId="44AF26EB" w14:textId="7A5B9C07" w:rsidR="00730797" w:rsidRPr="0051094D" w:rsidRDefault="00730797" w:rsidP="00305024">
            <w:pPr>
              <w:jc w:val="center"/>
              <w:rPr>
                <w:szCs w:val="24"/>
                <w:lang w:val="tr-TR"/>
              </w:rPr>
            </w:pPr>
          </w:p>
        </w:tc>
        <w:tc>
          <w:tcPr>
            <w:tcW w:w="2863" w:type="dxa"/>
          </w:tcPr>
          <w:p w14:paraId="0E74D686" w14:textId="1C5F3110" w:rsidR="00730797" w:rsidRPr="0051094D" w:rsidRDefault="00730797" w:rsidP="00730797">
            <w:pPr>
              <w:rPr>
                <w:szCs w:val="24"/>
                <w:lang w:val="tr-TR"/>
              </w:rPr>
            </w:pPr>
            <w:r w:rsidRPr="0051094D">
              <w:rPr>
                <w:szCs w:val="24"/>
                <w:lang w:val="tr-TR"/>
              </w:rPr>
              <w:t>Su(m</w:t>
            </w:r>
            <w:r w:rsidR="006A41C2">
              <w:rPr>
                <w:szCs w:val="24"/>
                <w:vertAlign w:val="superscript"/>
                <w:lang w:val="tr-TR"/>
              </w:rPr>
              <w:t>3</w:t>
            </w:r>
            <w:r w:rsidRPr="0051094D">
              <w:rPr>
                <w:szCs w:val="24"/>
                <w:lang w:val="tr-TR"/>
              </w:rPr>
              <w:t>)</w:t>
            </w:r>
          </w:p>
        </w:tc>
        <w:tc>
          <w:tcPr>
            <w:tcW w:w="1830" w:type="dxa"/>
            <w:vAlign w:val="center"/>
          </w:tcPr>
          <w:p w14:paraId="33567B4B" w14:textId="4A68145A" w:rsidR="00730797" w:rsidRPr="0051094D" w:rsidRDefault="00730797" w:rsidP="00305024">
            <w:pPr>
              <w:jc w:val="center"/>
              <w:rPr>
                <w:b/>
                <w:bCs/>
                <w:szCs w:val="24"/>
                <w:lang w:val="tr-TR"/>
              </w:rPr>
            </w:pPr>
            <w:r w:rsidRPr="0051094D">
              <w:rPr>
                <w:szCs w:val="24"/>
                <w:lang w:val="tr-TR"/>
              </w:rPr>
              <w:t>16.505</w:t>
            </w:r>
          </w:p>
        </w:tc>
        <w:tc>
          <w:tcPr>
            <w:tcW w:w="1584" w:type="dxa"/>
            <w:vAlign w:val="center"/>
          </w:tcPr>
          <w:p w14:paraId="17C4B0F5" w14:textId="15E18D20" w:rsidR="00730797" w:rsidRPr="0051094D" w:rsidRDefault="00730797" w:rsidP="00305024">
            <w:pPr>
              <w:jc w:val="center"/>
              <w:rPr>
                <w:b/>
                <w:bCs/>
                <w:szCs w:val="24"/>
                <w:lang w:val="tr-TR"/>
              </w:rPr>
            </w:pPr>
            <w:r w:rsidRPr="0051094D">
              <w:rPr>
                <w:szCs w:val="24"/>
                <w:lang w:val="tr-TR"/>
              </w:rPr>
              <w:t>7</w:t>
            </w:r>
          </w:p>
        </w:tc>
        <w:tc>
          <w:tcPr>
            <w:tcW w:w="1222" w:type="dxa"/>
            <w:vAlign w:val="center"/>
          </w:tcPr>
          <w:p w14:paraId="6FC57022" w14:textId="06714692" w:rsidR="00730797" w:rsidRPr="0051094D" w:rsidRDefault="00730797" w:rsidP="00305024">
            <w:pPr>
              <w:jc w:val="center"/>
              <w:rPr>
                <w:b/>
                <w:bCs/>
                <w:szCs w:val="24"/>
                <w:lang w:val="tr-TR"/>
              </w:rPr>
            </w:pPr>
            <w:r w:rsidRPr="0051094D">
              <w:rPr>
                <w:szCs w:val="24"/>
                <w:lang w:val="tr-TR"/>
              </w:rPr>
              <w:t>0,0</w:t>
            </w:r>
          </w:p>
        </w:tc>
      </w:tr>
      <w:tr w:rsidR="00730797" w:rsidRPr="0051094D" w14:paraId="0414A33B" w14:textId="77777777" w:rsidTr="00305024">
        <w:trPr>
          <w:trHeight w:val="752"/>
        </w:trPr>
        <w:tc>
          <w:tcPr>
            <w:tcW w:w="1987" w:type="dxa"/>
            <w:vMerge/>
          </w:tcPr>
          <w:p w14:paraId="44D4EA66" w14:textId="78B01617" w:rsidR="00730797" w:rsidRPr="0051094D" w:rsidRDefault="00730797" w:rsidP="00730797">
            <w:pPr>
              <w:rPr>
                <w:szCs w:val="24"/>
                <w:lang w:val="tr-TR"/>
              </w:rPr>
            </w:pPr>
          </w:p>
        </w:tc>
        <w:tc>
          <w:tcPr>
            <w:tcW w:w="2863" w:type="dxa"/>
          </w:tcPr>
          <w:p w14:paraId="37313395" w14:textId="7108FD02" w:rsidR="00730797" w:rsidRPr="0051094D" w:rsidRDefault="00730797" w:rsidP="00730797">
            <w:pPr>
              <w:rPr>
                <w:szCs w:val="24"/>
                <w:lang w:val="tr-TR"/>
              </w:rPr>
            </w:pPr>
            <w:r w:rsidRPr="0051094D">
              <w:rPr>
                <w:szCs w:val="24"/>
                <w:lang w:val="tr-TR"/>
              </w:rPr>
              <w:t>Atık(ton)</w:t>
            </w:r>
          </w:p>
        </w:tc>
        <w:tc>
          <w:tcPr>
            <w:tcW w:w="1830" w:type="dxa"/>
            <w:vAlign w:val="center"/>
          </w:tcPr>
          <w:p w14:paraId="7594B484" w14:textId="496E1F7A" w:rsidR="00730797" w:rsidRPr="0051094D" w:rsidRDefault="00730797" w:rsidP="00305024">
            <w:pPr>
              <w:jc w:val="center"/>
              <w:rPr>
                <w:b/>
                <w:bCs/>
                <w:szCs w:val="24"/>
                <w:lang w:val="tr-TR"/>
              </w:rPr>
            </w:pPr>
            <w:r w:rsidRPr="0051094D">
              <w:rPr>
                <w:szCs w:val="24"/>
                <w:lang w:val="tr-TR"/>
              </w:rPr>
              <w:t>2</w:t>
            </w:r>
            <w:r w:rsidR="006A41C2">
              <w:rPr>
                <w:szCs w:val="24"/>
                <w:lang w:val="tr-TR"/>
              </w:rPr>
              <w:t>.</w:t>
            </w:r>
            <w:r w:rsidRPr="0051094D">
              <w:rPr>
                <w:szCs w:val="24"/>
                <w:lang w:val="tr-TR"/>
              </w:rPr>
              <w:t>462</w:t>
            </w:r>
            <w:r w:rsidR="006A41C2">
              <w:rPr>
                <w:szCs w:val="24"/>
                <w:lang w:val="tr-TR"/>
              </w:rPr>
              <w:t>.</w:t>
            </w:r>
            <w:r w:rsidRPr="0051094D">
              <w:rPr>
                <w:szCs w:val="24"/>
                <w:lang w:val="tr-TR"/>
              </w:rPr>
              <w:t>800</w:t>
            </w:r>
          </w:p>
        </w:tc>
        <w:tc>
          <w:tcPr>
            <w:tcW w:w="1584" w:type="dxa"/>
            <w:vAlign w:val="center"/>
          </w:tcPr>
          <w:p w14:paraId="64DE208A" w14:textId="0DDA0093" w:rsidR="00730797" w:rsidRPr="0051094D" w:rsidRDefault="00730797" w:rsidP="00305024">
            <w:pPr>
              <w:jc w:val="center"/>
              <w:rPr>
                <w:b/>
                <w:bCs/>
                <w:szCs w:val="24"/>
                <w:lang w:val="tr-TR"/>
              </w:rPr>
            </w:pPr>
            <w:r w:rsidRPr="0051094D">
              <w:rPr>
                <w:szCs w:val="24"/>
                <w:lang w:val="tr-TR"/>
              </w:rPr>
              <w:t>42.069</w:t>
            </w:r>
          </w:p>
        </w:tc>
        <w:tc>
          <w:tcPr>
            <w:tcW w:w="1222" w:type="dxa"/>
            <w:vAlign w:val="center"/>
          </w:tcPr>
          <w:p w14:paraId="38934040" w14:textId="2C14ED0E" w:rsidR="00730797" w:rsidRPr="0051094D" w:rsidRDefault="00305024" w:rsidP="00305024">
            <w:pPr>
              <w:jc w:val="center"/>
              <w:rPr>
                <w:b/>
                <w:bCs/>
                <w:szCs w:val="24"/>
                <w:lang w:val="tr-TR"/>
              </w:rPr>
            </w:pPr>
            <w:r w:rsidRPr="0051094D">
              <w:rPr>
                <w:szCs w:val="24"/>
                <w:lang w:val="tr-TR"/>
              </w:rPr>
              <w:t>16</w:t>
            </w:r>
          </w:p>
        </w:tc>
      </w:tr>
      <w:tr w:rsidR="00730797" w:rsidRPr="0051094D" w14:paraId="23C6D8CC" w14:textId="77777777" w:rsidTr="00305024">
        <w:trPr>
          <w:trHeight w:val="752"/>
        </w:trPr>
        <w:tc>
          <w:tcPr>
            <w:tcW w:w="1987" w:type="dxa"/>
            <w:vMerge/>
          </w:tcPr>
          <w:p w14:paraId="5472C4AF" w14:textId="54ED684F" w:rsidR="00730797" w:rsidRPr="0051094D" w:rsidRDefault="00730797" w:rsidP="00730797">
            <w:pPr>
              <w:rPr>
                <w:szCs w:val="24"/>
                <w:lang w:val="tr-TR"/>
              </w:rPr>
            </w:pPr>
          </w:p>
        </w:tc>
        <w:tc>
          <w:tcPr>
            <w:tcW w:w="2863" w:type="dxa"/>
          </w:tcPr>
          <w:p w14:paraId="51F04B62" w14:textId="0F6952C9" w:rsidR="00730797" w:rsidRPr="0051094D" w:rsidRDefault="00730797" w:rsidP="00730797">
            <w:pPr>
              <w:rPr>
                <w:szCs w:val="24"/>
                <w:lang w:val="tr-TR"/>
              </w:rPr>
            </w:pPr>
            <w:r w:rsidRPr="0051094D">
              <w:rPr>
                <w:szCs w:val="24"/>
                <w:lang w:val="tr-TR"/>
              </w:rPr>
              <w:t xml:space="preserve">Ürün </w:t>
            </w:r>
            <w:r w:rsidR="00207A82" w:rsidRPr="0051094D">
              <w:rPr>
                <w:szCs w:val="24"/>
                <w:lang w:val="tr-TR"/>
              </w:rPr>
              <w:t>Kullanımı (</w:t>
            </w:r>
            <w:r w:rsidRPr="0051094D">
              <w:rPr>
                <w:szCs w:val="24"/>
                <w:lang w:val="tr-TR"/>
              </w:rPr>
              <w:t>USD)</w:t>
            </w:r>
          </w:p>
        </w:tc>
        <w:tc>
          <w:tcPr>
            <w:tcW w:w="1830" w:type="dxa"/>
            <w:vAlign w:val="center"/>
          </w:tcPr>
          <w:p w14:paraId="0A88D854" w14:textId="7218BD3A" w:rsidR="00730797" w:rsidRPr="0051094D" w:rsidRDefault="00730797" w:rsidP="00305024">
            <w:pPr>
              <w:jc w:val="center"/>
              <w:rPr>
                <w:b/>
                <w:bCs/>
                <w:szCs w:val="24"/>
                <w:lang w:val="tr-TR"/>
              </w:rPr>
            </w:pPr>
            <w:r w:rsidRPr="0051094D">
              <w:rPr>
                <w:szCs w:val="24"/>
                <w:lang w:val="tr-TR"/>
              </w:rPr>
              <w:t>44</w:t>
            </w:r>
            <w:r w:rsidR="006A41C2">
              <w:rPr>
                <w:szCs w:val="24"/>
                <w:lang w:val="tr-TR"/>
              </w:rPr>
              <w:t>.</w:t>
            </w:r>
            <w:r w:rsidRPr="0051094D">
              <w:rPr>
                <w:szCs w:val="24"/>
                <w:lang w:val="tr-TR"/>
              </w:rPr>
              <w:t>256</w:t>
            </w:r>
            <w:r w:rsidR="006A41C2">
              <w:rPr>
                <w:szCs w:val="24"/>
                <w:lang w:val="tr-TR"/>
              </w:rPr>
              <w:t>.</w:t>
            </w:r>
            <w:r w:rsidRPr="0051094D">
              <w:rPr>
                <w:szCs w:val="24"/>
                <w:lang w:val="tr-TR"/>
              </w:rPr>
              <w:t>77</w:t>
            </w:r>
            <w:r w:rsidR="006A41C2">
              <w:rPr>
                <w:szCs w:val="24"/>
                <w:lang w:val="tr-TR"/>
              </w:rPr>
              <w:t>8</w:t>
            </w:r>
          </w:p>
        </w:tc>
        <w:tc>
          <w:tcPr>
            <w:tcW w:w="1584" w:type="dxa"/>
            <w:vAlign w:val="center"/>
          </w:tcPr>
          <w:p w14:paraId="3EDFCD4E" w14:textId="78DA843D" w:rsidR="00730797" w:rsidRPr="0051094D" w:rsidRDefault="00730797" w:rsidP="00305024">
            <w:pPr>
              <w:jc w:val="center"/>
              <w:rPr>
                <w:b/>
                <w:bCs/>
                <w:szCs w:val="24"/>
                <w:lang w:val="tr-TR"/>
              </w:rPr>
            </w:pPr>
            <w:r w:rsidRPr="0051094D">
              <w:rPr>
                <w:szCs w:val="24"/>
                <w:lang w:val="tr-TR"/>
              </w:rPr>
              <w:t>12.058</w:t>
            </w:r>
          </w:p>
        </w:tc>
        <w:tc>
          <w:tcPr>
            <w:tcW w:w="1222" w:type="dxa"/>
            <w:vAlign w:val="center"/>
          </w:tcPr>
          <w:p w14:paraId="2AD40B6B" w14:textId="62EF87C1" w:rsidR="00730797" w:rsidRPr="0051094D" w:rsidRDefault="00730797" w:rsidP="00305024">
            <w:pPr>
              <w:jc w:val="center"/>
              <w:rPr>
                <w:b/>
                <w:bCs/>
                <w:szCs w:val="24"/>
                <w:lang w:val="tr-TR"/>
              </w:rPr>
            </w:pPr>
            <w:r w:rsidRPr="0051094D">
              <w:rPr>
                <w:szCs w:val="24"/>
                <w:lang w:val="tr-TR"/>
              </w:rPr>
              <w:t>4,</w:t>
            </w:r>
            <w:r w:rsidR="00305024" w:rsidRPr="0051094D">
              <w:rPr>
                <w:szCs w:val="24"/>
                <w:lang w:val="tr-TR"/>
              </w:rPr>
              <w:t>6</w:t>
            </w:r>
          </w:p>
        </w:tc>
      </w:tr>
      <w:tr w:rsidR="00730797" w:rsidRPr="0051094D" w14:paraId="000162F1" w14:textId="77777777" w:rsidTr="00305024">
        <w:trPr>
          <w:trHeight w:val="752"/>
        </w:trPr>
        <w:tc>
          <w:tcPr>
            <w:tcW w:w="1987" w:type="dxa"/>
            <w:vMerge/>
          </w:tcPr>
          <w:p w14:paraId="6A8AD443" w14:textId="6BBD3244" w:rsidR="00730797" w:rsidRPr="0051094D" w:rsidRDefault="00730797" w:rsidP="00730797">
            <w:pPr>
              <w:rPr>
                <w:szCs w:val="24"/>
                <w:lang w:val="tr-TR"/>
              </w:rPr>
            </w:pPr>
          </w:p>
        </w:tc>
        <w:tc>
          <w:tcPr>
            <w:tcW w:w="2863" w:type="dxa"/>
          </w:tcPr>
          <w:p w14:paraId="6AFDEF72" w14:textId="6B0B587F" w:rsidR="00730797" w:rsidRPr="0051094D" w:rsidRDefault="00730797" w:rsidP="00730797">
            <w:pPr>
              <w:rPr>
                <w:szCs w:val="24"/>
                <w:lang w:val="tr-TR"/>
              </w:rPr>
            </w:pPr>
            <w:r w:rsidRPr="0051094D">
              <w:rPr>
                <w:szCs w:val="24"/>
                <w:lang w:val="tr-TR"/>
              </w:rPr>
              <w:t>Hizmet Alımı(</w:t>
            </w:r>
            <w:proofErr w:type="spellStart"/>
            <w:r w:rsidRPr="0051094D">
              <w:rPr>
                <w:szCs w:val="24"/>
                <w:lang w:val="tr-TR"/>
              </w:rPr>
              <w:t>lt</w:t>
            </w:r>
            <w:proofErr w:type="spellEnd"/>
            <w:r w:rsidRPr="0051094D">
              <w:rPr>
                <w:szCs w:val="24"/>
                <w:lang w:val="tr-TR"/>
              </w:rPr>
              <w:t>)</w:t>
            </w:r>
          </w:p>
        </w:tc>
        <w:tc>
          <w:tcPr>
            <w:tcW w:w="1830" w:type="dxa"/>
            <w:vAlign w:val="center"/>
          </w:tcPr>
          <w:p w14:paraId="2AD7D1D7" w14:textId="2D4EDEEC" w:rsidR="00730797" w:rsidRPr="0051094D" w:rsidRDefault="00730797" w:rsidP="00305024">
            <w:pPr>
              <w:jc w:val="center"/>
              <w:rPr>
                <w:b/>
                <w:bCs/>
                <w:szCs w:val="24"/>
                <w:lang w:val="tr-TR"/>
              </w:rPr>
            </w:pPr>
            <w:r w:rsidRPr="0051094D">
              <w:rPr>
                <w:szCs w:val="24"/>
                <w:lang w:val="tr-TR"/>
              </w:rPr>
              <w:t>18.454</w:t>
            </w:r>
          </w:p>
        </w:tc>
        <w:tc>
          <w:tcPr>
            <w:tcW w:w="1584" w:type="dxa"/>
            <w:vAlign w:val="center"/>
          </w:tcPr>
          <w:p w14:paraId="3499EE76" w14:textId="45CAD508" w:rsidR="00730797" w:rsidRPr="0051094D" w:rsidRDefault="00730797" w:rsidP="00305024">
            <w:pPr>
              <w:jc w:val="center"/>
              <w:rPr>
                <w:b/>
                <w:bCs/>
                <w:szCs w:val="24"/>
                <w:lang w:val="tr-TR"/>
              </w:rPr>
            </w:pPr>
            <w:r w:rsidRPr="0051094D">
              <w:rPr>
                <w:szCs w:val="24"/>
                <w:lang w:val="tr-TR"/>
              </w:rPr>
              <w:t>27</w:t>
            </w:r>
          </w:p>
        </w:tc>
        <w:tc>
          <w:tcPr>
            <w:tcW w:w="1222" w:type="dxa"/>
            <w:vAlign w:val="center"/>
          </w:tcPr>
          <w:p w14:paraId="105DF80A" w14:textId="4C797CFD" w:rsidR="00730797" w:rsidRPr="0051094D" w:rsidRDefault="00730797" w:rsidP="00305024">
            <w:pPr>
              <w:jc w:val="center"/>
              <w:rPr>
                <w:b/>
                <w:bCs/>
                <w:szCs w:val="24"/>
                <w:lang w:val="tr-TR"/>
              </w:rPr>
            </w:pPr>
            <w:r w:rsidRPr="0051094D">
              <w:rPr>
                <w:szCs w:val="24"/>
                <w:lang w:val="tr-TR"/>
              </w:rPr>
              <w:t>0,0</w:t>
            </w:r>
          </w:p>
        </w:tc>
      </w:tr>
      <w:tr w:rsidR="00730797" w:rsidRPr="0051094D" w14:paraId="53299ED2" w14:textId="77777777" w:rsidTr="00305024">
        <w:trPr>
          <w:trHeight w:val="752"/>
        </w:trPr>
        <w:tc>
          <w:tcPr>
            <w:tcW w:w="1987" w:type="dxa"/>
            <w:vMerge/>
          </w:tcPr>
          <w:p w14:paraId="1C2B623D" w14:textId="08BF9C76" w:rsidR="00730797" w:rsidRPr="0051094D" w:rsidRDefault="00730797" w:rsidP="00730797">
            <w:pPr>
              <w:rPr>
                <w:szCs w:val="24"/>
                <w:lang w:val="tr-TR"/>
              </w:rPr>
            </w:pPr>
          </w:p>
        </w:tc>
        <w:tc>
          <w:tcPr>
            <w:tcW w:w="2863" w:type="dxa"/>
          </w:tcPr>
          <w:p w14:paraId="4764821F" w14:textId="7C03E4C1" w:rsidR="00730797" w:rsidRPr="0051094D" w:rsidRDefault="00730797" w:rsidP="00730797">
            <w:pPr>
              <w:rPr>
                <w:szCs w:val="24"/>
                <w:lang w:val="tr-TR"/>
              </w:rPr>
            </w:pPr>
            <w:r w:rsidRPr="0051094D">
              <w:rPr>
                <w:szCs w:val="24"/>
                <w:lang w:val="tr-TR"/>
              </w:rPr>
              <w:t>Elektrik İletim ve Dağıtım(</w:t>
            </w:r>
            <w:proofErr w:type="spellStart"/>
            <w:r w:rsidRPr="0051094D">
              <w:rPr>
                <w:szCs w:val="24"/>
                <w:lang w:val="tr-TR"/>
              </w:rPr>
              <w:t>kWh</w:t>
            </w:r>
            <w:proofErr w:type="spellEnd"/>
            <w:r w:rsidRPr="0051094D">
              <w:rPr>
                <w:szCs w:val="24"/>
                <w:lang w:val="tr-TR"/>
              </w:rPr>
              <w:t>)</w:t>
            </w:r>
          </w:p>
        </w:tc>
        <w:tc>
          <w:tcPr>
            <w:tcW w:w="1830" w:type="dxa"/>
            <w:vAlign w:val="center"/>
          </w:tcPr>
          <w:p w14:paraId="75E0AF6F" w14:textId="3C6BB05B" w:rsidR="00730797" w:rsidRPr="0051094D" w:rsidRDefault="00730797" w:rsidP="00305024">
            <w:pPr>
              <w:jc w:val="center"/>
              <w:rPr>
                <w:b/>
                <w:bCs/>
                <w:szCs w:val="24"/>
                <w:lang w:val="tr-TR"/>
              </w:rPr>
            </w:pPr>
            <w:r w:rsidRPr="0051094D">
              <w:rPr>
                <w:szCs w:val="24"/>
                <w:lang w:val="tr-TR"/>
              </w:rPr>
              <w:t>3.657.929</w:t>
            </w:r>
          </w:p>
        </w:tc>
        <w:tc>
          <w:tcPr>
            <w:tcW w:w="1584" w:type="dxa"/>
            <w:vAlign w:val="center"/>
          </w:tcPr>
          <w:p w14:paraId="47B71CCD" w14:textId="0A5970CC" w:rsidR="00730797" w:rsidRPr="0051094D" w:rsidRDefault="00730797" w:rsidP="00305024">
            <w:pPr>
              <w:jc w:val="center"/>
              <w:rPr>
                <w:b/>
                <w:bCs/>
                <w:szCs w:val="24"/>
                <w:lang w:val="tr-TR"/>
              </w:rPr>
            </w:pPr>
            <w:r w:rsidRPr="0051094D">
              <w:rPr>
                <w:szCs w:val="24"/>
                <w:lang w:val="tr-TR"/>
              </w:rPr>
              <w:t>161</w:t>
            </w:r>
          </w:p>
        </w:tc>
        <w:tc>
          <w:tcPr>
            <w:tcW w:w="1222" w:type="dxa"/>
            <w:vAlign w:val="center"/>
          </w:tcPr>
          <w:p w14:paraId="56D8B877" w14:textId="1939763B" w:rsidR="00730797" w:rsidRPr="0051094D" w:rsidRDefault="00730797" w:rsidP="00305024">
            <w:pPr>
              <w:jc w:val="center"/>
              <w:rPr>
                <w:b/>
                <w:bCs/>
                <w:szCs w:val="24"/>
                <w:lang w:val="tr-TR"/>
              </w:rPr>
            </w:pPr>
            <w:r w:rsidRPr="0051094D">
              <w:rPr>
                <w:szCs w:val="24"/>
                <w:lang w:val="tr-TR"/>
              </w:rPr>
              <w:t>0,1</w:t>
            </w:r>
          </w:p>
        </w:tc>
      </w:tr>
      <w:tr w:rsidR="00730797" w:rsidRPr="0051094D" w14:paraId="3CA86B2E" w14:textId="77777777" w:rsidTr="00305024">
        <w:trPr>
          <w:trHeight w:val="752"/>
        </w:trPr>
        <w:tc>
          <w:tcPr>
            <w:tcW w:w="1987" w:type="dxa"/>
            <w:vMerge/>
          </w:tcPr>
          <w:p w14:paraId="61DD4EAA" w14:textId="6E75689E" w:rsidR="00730797" w:rsidRPr="0051094D" w:rsidRDefault="00730797" w:rsidP="00730797">
            <w:pPr>
              <w:rPr>
                <w:szCs w:val="24"/>
                <w:lang w:val="tr-TR"/>
              </w:rPr>
            </w:pPr>
          </w:p>
        </w:tc>
        <w:tc>
          <w:tcPr>
            <w:tcW w:w="2863" w:type="dxa"/>
          </w:tcPr>
          <w:p w14:paraId="021FB8E3" w14:textId="1C1256A4" w:rsidR="00730797" w:rsidRPr="0051094D" w:rsidRDefault="00730797" w:rsidP="00730797">
            <w:pPr>
              <w:rPr>
                <w:b/>
                <w:bCs/>
                <w:szCs w:val="24"/>
                <w:lang w:val="tr-TR"/>
              </w:rPr>
            </w:pPr>
            <w:r w:rsidRPr="0051094D">
              <w:rPr>
                <w:b/>
                <w:bCs/>
                <w:szCs w:val="24"/>
                <w:lang w:val="tr-TR"/>
              </w:rPr>
              <w:t>Ara Toplam</w:t>
            </w:r>
          </w:p>
        </w:tc>
        <w:tc>
          <w:tcPr>
            <w:tcW w:w="1830" w:type="dxa"/>
            <w:vAlign w:val="center"/>
          </w:tcPr>
          <w:p w14:paraId="160489E0" w14:textId="028438B4" w:rsidR="00730797" w:rsidRPr="0051094D" w:rsidRDefault="00730797" w:rsidP="00305024">
            <w:pPr>
              <w:jc w:val="center"/>
              <w:rPr>
                <w:b/>
                <w:bCs/>
                <w:szCs w:val="24"/>
                <w:lang w:val="tr-TR"/>
              </w:rPr>
            </w:pPr>
          </w:p>
        </w:tc>
        <w:tc>
          <w:tcPr>
            <w:tcW w:w="1584" w:type="dxa"/>
            <w:vAlign w:val="center"/>
          </w:tcPr>
          <w:p w14:paraId="472A0CB3" w14:textId="3D384512" w:rsidR="00730797" w:rsidRPr="0051094D" w:rsidRDefault="00730797" w:rsidP="00305024">
            <w:pPr>
              <w:jc w:val="center"/>
              <w:rPr>
                <w:b/>
                <w:bCs/>
                <w:szCs w:val="24"/>
                <w:lang w:val="tr-TR"/>
              </w:rPr>
            </w:pPr>
            <w:r w:rsidRPr="0051094D">
              <w:rPr>
                <w:b/>
                <w:bCs/>
                <w:szCs w:val="24"/>
                <w:lang w:val="tr-TR"/>
              </w:rPr>
              <w:t>54.321</w:t>
            </w:r>
          </w:p>
        </w:tc>
        <w:tc>
          <w:tcPr>
            <w:tcW w:w="1222" w:type="dxa"/>
            <w:vAlign w:val="center"/>
          </w:tcPr>
          <w:p w14:paraId="333613F5" w14:textId="6B71A5A3" w:rsidR="00730797" w:rsidRPr="0051094D" w:rsidRDefault="00730797" w:rsidP="00305024">
            <w:pPr>
              <w:jc w:val="center"/>
              <w:rPr>
                <w:b/>
                <w:bCs/>
                <w:szCs w:val="24"/>
                <w:lang w:val="tr-TR"/>
              </w:rPr>
            </w:pPr>
            <w:r w:rsidRPr="0051094D">
              <w:rPr>
                <w:b/>
                <w:bCs/>
                <w:szCs w:val="24"/>
                <w:lang w:val="tr-TR"/>
              </w:rPr>
              <w:t>2</w:t>
            </w:r>
            <w:r w:rsidR="00305024" w:rsidRPr="0051094D">
              <w:rPr>
                <w:b/>
                <w:bCs/>
                <w:szCs w:val="24"/>
                <w:lang w:val="tr-TR"/>
              </w:rPr>
              <w:t>1</w:t>
            </w:r>
          </w:p>
        </w:tc>
      </w:tr>
      <w:tr w:rsidR="00730797" w:rsidRPr="0051094D" w14:paraId="020DA7A1" w14:textId="77777777" w:rsidTr="00305024">
        <w:trPr>
          <w:trHeight w:val="752"/>
        </w:trPr>
        <w:tc>
          <w:tcPr>
            <w:tcW w:w="1987" w:type="dxa"/>
            <w:vMerge w:val="restart"/>
          </w:tcPr>
          <w:p w14:paraId="63D0C586" w14:textId="77777777" w:rsidR="00730797" w:rsidRPr="0051094D" w:rsidRDefault="00730797" w:rsidP="00730797">
            <w:pPr>
              <w:rPr>
                <w:szCs w:val="24"/>
                <w:lang w:val="tr-TR"/>
              </w:rPr>
            </w:pPr>
            <w:r w:rsidRPr="0051094D">
              <w:rPr>
                <w:b/>
                <w:bCs/>
                <w:szCs w:val="24"/>
                <w:lang w:val="tr-TR"/>
              </w:rPr>
              <w:t>Üretilen Ürünlerin Kullanımı Kaynaklı Dolaylı</w:t>
            </w:r>
          </w:p>
          <w:p w14:paraId="0FEFCE8F" w14:textId="5B36824A" w:rsidR="00730797" w:rsidRPr="0051094D" w:rsidRDefault="00730797" w:rsidP="00730797">
            <w:pPr>
              <w:rPr>
                <w:szCs w:val="24"/>
                <w:lang w:val="tr-TR"/>
              </w:rPr>
            </w:pPr>
            <w:r w:rsidRPr="0051094D">
              <w:rPr>
                <w:szCs w:val="24"/>
                <w:lang w:val="tr-TR"/>
              </w:rPr>
              <w:t> </w:t>
            </w:r>
          </w:p>
        </w:tc>
        <w:tc>
          <w:tcPr>
            <w:tcW w:w="2863" w:type="dxa"/>
          </w:tcPr>
          <w:p w14:paraId="7DD3EAD5" w14:textId="46D5E8C2" w:rsidR="00730797" w:rsidRPr="0051094D" w:rsidRDefault="00730797" w:rsidP="00730797">
            <w:pPr>
              <w:rPr>
                <w:szCs w:val="24"/>
                <w:lang w:val="tr-TR"/>
              </w:rPr>
            </w:pPr>
            <w:r w:rsidRPr="0051094D">
              <w:rPr>
                <w:szCs w:val="24"/>
                <w:lang w:val="tr-TR"/>
              </w:rPr>
              <w:t xml:space="preserve">Ürünlerin </w:t>
            </w:r>
            <w:r w:rsidR="006A41C2" w:rsidRPr="0051094D">
              <w:rPr>
                <w:szCs w:val="24"/>
                <w:lang w:val="tr-TR"/>
              </w:rPr>
              <w:t>Kullanımı (</w:t>
            </w:r>
            <w:r w:rsidR="006A41C2">
              <w:rPr>
                <w:szCs w:val="24"/>
                <w:lang w:val="tr-TR"/>
              </w:rPr>
              <w:t xml:space="preserve">yakıt, </w:t>
            </w:r>
            <w:proofErr w:type="spellStart"/>
            <w:r w:rsidRPr="0051094D">
              <w:rPr>
                <w:szCs w:val="24"/>
                <w:lang w:val="tr-TR"/>
              </w:rPr>
              <w:t>lt</w:t>
            </w:r>
            <w:proofErr w:type="spellEnd"/>
            <w:r w:rsidRPr="0051094D">
              <w:rPr>
                <w:szCs w:val="24"/>
                <w:lang w:val="tr-TR"/>
              </w:rPr>
              <w:t>)</w:t>
            </w:r>
          </w:p>
        </w:tc>
        <w:tc>
          <w:tcPr>
            <w:tcW w:w="1830" w:type="dxa"/>
            <w:vAlign w:val="center"/>
          </w:tcPr>
          <w:p w14:paraId="45E4F7FF" w14:textId="5F5DE288" w:rsidR="00730797" w:rsidRPr="0051094D" w:rsidRDefault="00730797" w:rsidP="00305024">
            <w:pPr>
              <w:jc w:val="center"/>
              <w:rPr>
                <w:b/>
                <w:bCs/>
                <w:szCs w:val="24"/>
                <w:lang w:val="tr-TR"/>
              </w:rPr>
            </w:pPr>
            <w:r w:rsidRPr="0051094D">
              <w:rPr>
                <w:szCs w:val="24"/>
                <w:lang w:val="tr-TR"/>
              </w:rPr>
              <w:t>75</w:t>
            </w:r>
            <w:r w:rsidR="006A41C2">
              <w:rPr>
                <w:szCs w:val="24"/>
                <w:lang w:val="tr-TR"/>
              </w:rPr>
              <w:t>.</w:t>
            </w:r>
            <w:r w:rsidRPr="0051094D">
              <w:rPr>
                <w:szCs w:val="24"/>
                <w:lang w:val="tr-TR"/>
              </w:rPr>
              <w:t>000</w:t>
            </w:r>
            <w:r w:rsidR="006A41C2">
              <w:rPr>
                <w:szCs w:val="24"/>
                <w:lang w:val="tr-TR"/>
              </w:rPr>
              <w:t>.</w:t>
            </w:r>
            <w:r w:rsidRPr="0051094D">
              <w:rPr>
                <w:szCs w:val="24"/>
                <w:lang w:val="tr-TR"/>
              </w:rPr>
              <w:t>000</w:t>
            </w:r>
          </w:p>
        </w:tc>
        <w:tc>
          <w:tcPr>
            <w:tcW w:w="1584" w:type="dxa"/>
            <w:vAlign w:val="center"/>
          </w:tcPr>
          <w:p w14:paraId="7C0ACCF9" w14:textId="26B4622E" w:rsidR="00730797" w:rsidRPr="0051094D" w:rsidRDefault="00730797" w:rsidP="00305024">
            <w:pPr>
              <w:jc w:val="center"/>
              <w:rPr>
                <w:b/>
                <w:bCs/>
                <w:szCs w:val="24"/>
                <w:lang w:val="tr-TR"/>
              </w:rPr>
            </w:pPr>
            <w:r w:rsidRPr="0051094D">
              <w:rPr>
                <w:szCs w:val="24"/>
                <w:lang w:val="tr-TR"/>
              </w:rPr>
              <w:t>202.410</w:t>
            </w:r>
          </w:p>
        </w:tc>
        <w:tc>
          <w:tcPr>
            <w:tcW w:w="1222" w:type="dxa"/>
            <w:vAlign w:val="center"/>
          </w:tcPr>
          <w:p w14:paraId="45665668" w14:textId="2144C482" w:rsidR="00730797" w:rsidRPr="0051094D" w:rsidRDefault="00730797" w:rsidP="00305024">
            <w:pPr>
              <w:jc w:val="center"/>
              <w:rPr>
                <w:b/>
                <w:bCs/>
                <w:szCs w:val="24"/>
                <w:lang w:val="tr-TR"/>
              </w:rPr>
            </w:pPr>
            <w:r w:rsidRPr="0051094D">
              <w:rPr>
                <w:szCs w:val="24"/>
                <w:lang w:val="tr-TR"/>
              </w:rPr>
              <w:t>7</w:t>
            </w:r>
            <w:r w:rsidR="006A41C2">
              <w:rPr>
                <w:szCs w:val="24"/>
                <w:lang w:val="tr-TR"/>
              </w:rPr>
              <w:t>6,8</w:t>
            </w:r>
          </w:p>
        </w:tc>
      </w:tr>
      <w:tr w:rsidR="006A41C2" w:rsidRPr="0051094D" w14:paraId="563F7C02" w14:textId="77777777" w:rsidTr="00305024">
        <w:trPr>
          <w:trHeight w:val="752"/>
        </w:trPr>
        <w:tc>
          <w:tcPr>
            <w:tcW w:w="1987" w:type="dxa"/>
            <w:vMerge/>
          </w:tcPr>
          <w:p w14:paraId="0EF62CA5" w14:textId="77777777" w:rsidR="006A41C2" w:rsidRPr="0051094D" w:rsidRDefault="006A41C2" w:rsidP="00730797">
            <w:pPr>
              <w:rPr>
                <w:b/>
                <w:bCs/>
                <w:szCs w:val="24"/>
                <w:lang w:val="tr-TR"/>
              </w:rPr>
            </w:pPr>
          </w:p>
        </w:tc>
        <w:tc>
          <w:tcPr>
            <w:tcW w:w="2863" w:type="dxa"/>
          </w:tcPr>
          <w:p w14:paraId="151B63BA" w14:textId="401EE7F9" w:rsidR="006A41C2" w:rsidRPr="0051094D" w:rsidRDefault="006A41C2" w:rsidP="00730797">
            <w:pPr>
              <w:rPr>
                <w:szCs w:val="24"/>
                <w:lang w:val="tr-TR"/>
              </w:rPr>
            </w:pPr>
            <w:r w:rsidRPr="0051094D">
              <w:rPr>
                <w:szCs w:val="24"/>
                <w:lang w:val="tr-TR"/>
              </w:rPr>
              <w:t xml:space="preserve">Ürünlerin </w:t>
            </w:r>
            <w:r w:rsidRPr="0051094D">
              <w:rPr>
                <w:szCs w:val="24"/>
                <w:lang w:val="tr-TR"/>
              </w:rPr>
              <w:t>Kullanımı (</w:t>
            </w:r>
            <w:r>
              <w:rPr>
                <w:szCs w:val="24"/>
                <w:lang w:val="tr-TR"/>
              </w:rPr>
              <w:t>kaçak gazlar</w:t>
            </w:r>
            <w:r>
              <w:rPr>
                <w:szCs w:val="24"/>
                <w:lang w:val="tr-TR"/>
              </w:rPr>
              <w:t xml:space="preserve">, </w:t>
            </w:r>
            <w:proofErr w:type="spellStart"/>
            <w:r w:rsidRPr="0051094D">
              <w:rPr>
                <w:szCs w:val="24"/>
                <w:lang w:val="tr-TR"/>
              </w:rPr>
              <w:t>lt</w:t>
            </w:r>
            <w:proofErr w:type="spellEnd"/>
            <w:r w:rsidRPr="0051094D">
              <w:rPr>
                <w:szCs w:val="24"/>
                <w:lang w:val="tr-TR"/>
              </w:rPr>
              <w:t>)</w:t>
            </w:r>
          </w:p>
        </w:tc>
        <w:tc>
          <w:tcPr>
            <w:tcW w:w="1830" w:type="dxa"/>
            <w:vAlign w:val="center"/>
          </w:tcPr>
          <w:p w14:paraId="56CD895F" w14:textId="32EB8FC1" w:rsidR="006A41C2" w:rsidRPr="0051094D" w:rsidRDefault="006A41C2" w:rsidP="00305024">
            <w:pPr>
              <w:jc w:val="center"/>
              <w:rPr>
                <w:szCs w:val="24"/>
                <w:lang w:val="tr-TR"/>
              </w:rPr>
            </w:pPr>
            <w:r>
              <w:rPr>
                <w:szCs w:val="24"/>
                <w:lang w:val="tr-TR"/>
              </w:rPr>
              <w:t>4.268</w:t>
            </w:r>
          </w:p>
        </w:tc>
        <w:tc>
          <w:tcPr>
            <w:tcW w:w="1584" w:type="dxa"/>
            <w:vAlign w:val="center"/>
          </w:tcPr>
          <w:p w14:paraId="261BE132" w14:textId="55A34098" w:rsidR="006A41C2" w:rsidRPr="0051094D" w:rsidRDefault="006A41C2" w:rsidP="00305024">
            <w:pPr>
              <w:jc w:val="center"/>
              <w:rPr>
                <w:szCs w:val="24"/>
                <w:lang w:val="tr-TR"/>
              </w:rPr>
            </w:pPr>
            <w:r>
              <w:rPr>
                <w:szCs w:val="24"/>
                <w:lang w:val="tr-TR"/>
              </w:rPr>
              <w:t>2.051</w:t>
            </w:r>
          </w:p>
        </w:tc>
        <w:tc>
          <w:tcPr>
            <w:tcW w:w="1222" w:type="dxa"/>
            <w:vAlign w:val="center"/>
          </w:tcPr>
          <w:p w14:paraId="169B1348" w14:textId="24621BA2" w:rsidR="006A41C2" w:rsidRPr="0051094D" w:rsidRDefault="006A41C2" w:rsidP="00305024">
            <w:pPr>
              <w:jc w:val="center"/>
              <w:rPr>
                <w:szCs w:val="24"/>
                <w:lang w:val="tr-TR"/>
              </w:rPr>
            </w:pPr>
            <w:r>
              <w:rPr>
                <w:szCs w:val="24"/>
                <w:lang w:val="tr-TR"/>
              </w:rPr>
              <w:t>0.8</w:t>
            </w:r>
          </w:p>
        </w:tc>
      </w:tr>
      <w:tr w:rsidR="00730797" w:rsidRPr="0051094D" w14:paraId="01B5C550" w14:textId="77777777" w:rsidTr="00305024">
        <w:trPr>
          <w:trHeight w:val="752"/>
        </w:trPr>
        <w:tc>
          <w:tcPr>
            <w:tcW w:w="1987" w:type="dxa"/>
            <w:vMerge/>
          </w:tcPr>
          <w:p w14:paraId="182A67A2" w14:textId="35B109C6" w:rsidR="00730797" w:rsidRPr="0051094D" w:rsidRDefault="00730797" w:rsidP="00730797">
            <w:pPr>
              <w:rPr>
                <w:szCs w:val="24"/>
                <w:lang w:val="tr-TR"/>
              </w:rPr>
            </w:pPr>
          </w:p>
        </w:tc>
        <w:tc>
          <w:tcPr>
            <w:tcW w:w="2863" w:type="dxa"/>
          </w:tcPr>
          <w:p w14:paraId="2DD67DE8" w14:textId="0BF8DC5B" w:rsidR="00730797" w:rsidRPr="0051094D" w:rsidRDefault="00730797" w:rsidP="00730797">
            <w:pPr>
              <w:rPr>
                <w:szCs w:val="24"/>
                <w:lang w:val="tr-TR"/>
              </w:rPr>
            </w:pPr>
            <w:r w:rsidRPr="0051094D">
              <w:rPr>
                <w:szCs w:val="24"/>
                <w:lang w:val="tr-TR"/>
              </w:rPr>
              <w:t>Ürünlerin Ömür Sonu(ton)</w:t>
            </w:r>
          </w:p>
        </w:tc>
        <w:tc>
          <w:tcPr>
            <w:tcW w:w="1830" w:type="dxa"/>
            <w:vAlign w:val="center"/>
          </w:tcPr>
          <w:p w14:paraId="18A8EEC5" w14:textId="652A556A" w:rsidR="00730797" w:rsidRPr="0051094D" w:rsidRDefault="00730797" w:rsidP="00305024">
            <w:pPr>
              <w:jc w:val="center"/>
              <w:rPr>
                <w:b/>
                <w:bCs/>
                <w:szCs w:val="24"/>
                <w:lang w:val="tr-TR"/>
              </w:rPr>
            </w:pPr>
            <w:r w:rsidRPr="0051094D">
              <w:rPr>
                <w:szCs w:val="24"/>
                <w:lang w:val="tr-TR"/>
              </w:rPr>
              <w:t>5288,91</w:t>
            </w:r>
          </w:p>
        </w:tc>
        <w:tc>
          <w:tcPr>
            <w:tcW w:w="1584" w:type="dxa"/>
            <w:vAlign w:val="center"/>
          </w:tcPr>
          <w:p w14:paraId="23DCCBF7" w14:textId="241BB2DA" w:rsidR="00730797" w:rsidRPr="0051094D" w:rsidRDefault="00730797" w:rsidP="00305024">
            <w:pPr>
              <w:jc w:val="center"/>
              <w:rPr>
                <w:b/>
                <w:bCs/>
                <w:szCs w:val="24"/>
                <w:lang w:val="tr-TR"/>
              </w:rPr>
            </w:pPr>
            <w:r w:rsidRPr="0051094D">
              <w:rPr>
                <w:szCs w:val="24"/>
                <w:lang w:val="tr-TR"/>
              </w:rPr>
              <w:t>113</w:t>
            </w:r>
          </w:p>
        </w:tc>
        <w:tc>
          <w:tcPr>
            <w:tcW w:w="1222" w:type="dxa"/>
            <w:vAlign w:val="center"/>
          </w:tcPr>
          <w:p w14:paraId="688998BF" w14:textId="3CA35AAD" w:rsidR="00730797" w:rsidRPr="0051094D" w:rsidRDefault="00730797" w:rsidP="00305024">
            <w:pPr>
              <w:jc w:val="center"/>
              <w:rPr>
                <w:b/>
                <w:bCs/>
                <w:szCs w:val="24"/>
                <w:lang w:val="tr-TR"/>
              </w:rPr>
            </w:pPr>
            <w:r w:rsidRPr="0051094D">
              <w:rPr>
                <w:szCs w:val="24"/>
                <w:lang w:val="tr-TR"/>
              </w:rPr>
              <w:t>0,0</w:t>
            </w:r>
          </w:p>
        </w:tc>
      </w:tr>
      <w:tr w:rsidR="00730797" w:rsidRPr="0051094D" w14:paraId="7B793B86" w14:textId="77777777" w:rsidTr="00305024">
        <w:trPr>
          <w:trHeight w:val="752"/>
        </w:trPr>
        <w:tc>
          <w:tcPr>
            <w:tcW w:w="1987" w:type="dxa"/>
            <w:vMerge/>
          </w:tcPr>
          <w:p w14:paraId="6C41F846" w14:textId="578082E9" w:rsidR="00730797" w:rsidRPr="0051094D" w:rsidRDefault="00730797" w:rsidP="00730797">
            <w:pPr>
              <w:rPr>
                <w:szCs w:val="24"/>
                <w:lang w:val="tr-TR"/>
              </w:rPr>
            </w:pPr>
          </w:p>
        </w:tc>
        <w:tc>
          <w:tcPr>
            <w:tcW w:w="2863" w:type="dxa"/>
          </w:tcPr>
          <w:p w14:paraId="39DE86B9" w14:textId="2C8DC089" w:rsidR="00730797" w:rsidRPr="0051094D" w:rsidRDefault="00730797" w:rsidP="00730797">
            <w:pPr>
              <w:rPr>
                <w:b/>
                <w:bCs/>
                <w:szCs w:val="24"/>
                <w:lang w:val="tr-TR"/>
              </w:rPr>
            </w:pPr>
            <w:r w:rsidRPr="0051094D">
              <w:rPr>
                <w:b/>
                <w:bCs/>
                <w:szCs w:val="24"/>
                <w:lang w:val="tr-TR"/>
              </w:rPr>
              <w:t>Ara Toplam</w:t>
            </w:r>
          </w:p>
        </w:tc>
        <w:tc>
          <w:tcPr>
            <w:tcW w:w="1830" w:type="dxa"/>
            <w:vAlign w:val="center"/>
          </w:tcPr>
          <w:p w14:paraId="28E33343" w14:textId="25800DEF" w:rsidR="00730797" w:rsidRPr="0051094D" w:rsidRDefault="00730797" w:rsidP="00305024">
            <w:pPr>
              <w:jc w:val="center"/>
              <w:rPr>
                <w:b/>
                <w:bCs/>
                <w:szCs w:val="24"/>
                <w:lang w:val="tr-TR"/>
              </w:rPr>
            </w:pPr>
          </w:p>
        </w:tc>
        <w:tc>
          <w:tcPr>
            <w:tcW w:w="1584" w:type="dxa"/>
            <w:vAlign w:val="center"/>
          </w:tcPr>
          <w:p w14:paraId="2F3252D4" w14:textId="376DA7F6" w:rsidR="00730797" w:rsidRPr="0051094D" w:rsidRDefault="00730797" w:rsidP="00305024">
            <w:pPr>
              <w:jc w:val="center"/>
              <w:rPr>
                <w:b/>
                <w:bCs/>
                <w:szCs w:val="24"/>
                <w:lang w:val="tr-TR"/>
              </w:rPr>
            </w:pPr>
            <w:r w:rsidRPr="0051094D">
              <w:rPr>
                <w:b/>
                <w:bCs/>
                <w:szCs w:val="24"/>
                <w:lang w:val="tr-TR"/>
              </w:rPr>
              <w:t>20</w:t>
            </w:r>
            <w:r w:rsidR="006A41C2">
              <w:rPr>
                <w:b/>
                <w:bCs/>
                <w:szCs w:val="24"/>
                <w:lang w:val="tr-TR"/>
              </w:rPr>
              <w:t>4</w:t>
            </w:r>
            <w:r w:rsidRPr="0051094D">
              <w:rPr>
                <w:b/>
                <w:bCs/>
                <w:szCs w:val="24"/>
                <w:lang w:val="tr-TR"/>
              </w:rPr>
              <w:t>.5</w:t>
            </w:r>
            <w:r w:rsidR="006A41C2">
              <w:rPr>
                <w:b/>
                <w:bCs/>
                <w:szCs w:val="24"/>
                <w:lang w:val="tr-TR"/>
              </w:rPr>
              <w:t>74</w:t>
            </w:r>
          </w:p>
        </w:tc>
        <w:tc>
          <w:tcPr>
            <w:tcW w:w="1222" w:type="dxa"/>
            <w:vAlign w:val="center"/>
          </w:tcPr>
          <w:p w14:paraId="38A05F6A" w14:textId="18AE8C49" w:rsidR="00730797" w:rsidRPr="0051094D" w:rsidRDefault="00730797" w:rsidP="00305024">
            <w:pPr>
              <w:jc w:val="center"/>
              <w:rPr>
                <w:b/>
                <w:bCs/>
                <w:szCs w:val="24"/>
                <w:lang w:val="tr-TR"/>
              </w:rPr>
            </w:pPr>
            <w:r w:rsidRPr="0051094D">
              <w:rPr>
                <w:b/>
                <w:bCs/>
                <w:szCs w:val="24"/>
                <w:lang w:val="tr-TR"/>
              </w:rPr>
              <w:t>7</w:t>
            </w:r>
            <w:r w:rsidR="006A41C2">
              <w:rPr>
                <w:b/>
                <w:bCs/>
                <w:szCs w:val="24"/>
                <w:lang w:val="tr-TR"/>
              </w:rPr>
              <w:t>8</w:t>
            </w:r>
          </w:p>
        </w:tc>
      </w:tr>
      <w:tr w:rsidR="00305024" w:rsidRPr="0051094D" w14:paraId="404FAE3E" w14:textId="77777777" w:rsidTr="00305024">
        <w:trPr>
          <w:trHeight w:val="752"/>
        </w:trPr>
        <w:tc>
          <w:tcPr>
            <w:tcW w:w="6680" w:type="dxa"/>
            <w:gridSpan w:val="3"/>
            <w:vAlign w:val="center"/>
          </w:tcPr>
          <w:p w14:paraId="4E6B11FE" w14:textId="0E5D027B" w:rsidR="00305024" w:rsidRPr="0051094D" w:rsidRDefault="00305024" w:rsidP="00305024">
            <w:pPr>
              <w:jc w:val="center"/>
              <w:rPr>
                <w:b/>
                <w:bCs/>
                <w:szCs w:val="24"/>
                <w:lang w:val="tr-TR"/>
              </w:rPr>
            </w:pPr>
            <w:r w:rsidRPr="0051094D">
              <w:rPr>
                <w:b/>
                <w:bCs/>
                <w:szCs w:val="24"/>
                <w:lang w:val="tr-TR"/>
              </w:rPr>
              <w:t>GENEL TOPLAM</w:t>
            </w:r>
          </w:p>
        </w:tc>
        <w:tc>
          <w:tcPr>
            <w:tcW w:w="1584" w:type="dxa"/>
            <w:vAlign w:val="center"/>
          </w:tcPr>
          <w:p w14:paraId="7C9E1D8E" w14:textId="63213623" w:rsidR="00305024" w:rsidRPr="0051094D" w:rsidRDefault="00305024" w:rsidP="00305024">
            <w:pPr>
              <w:jc w:val="center"/>
              <w:rPr>
                <w:b/>
                <w:bCs/>
                <w:szCs w:val="24"/>
                <w:lang w:val="tr-TR"/>
              </w:rPr>
            </w:pPr>
            <w:r w:rsidRPr="0051094D">
              <w:rPr>
                <w:b/>
                <w:bCs/>
                <w:szCs w:val="24"/>
                <w:lang w:val="tr-TR"/>
              </w:rPr>
              <w:t>259.647</w:t>
            </w:r>
          </w:p>
        </w:tc>
        <w:tc>
          <w:tcPr>
            <w:tcW w:w="1222" w:type="dxa"/>
            <w:vAlign w:val="center"/>
          </w:tcPr>
          <w:p w14:paraId="58E0BA15" w14:textId="0222F743" w:rsidR="00305024" w:rsidRPr="0051094D" w:rsidRDefault="00305024" w:rsidP="00305024">
            <w:pPr>
              <w:jc w:val="center"/>
              <w:rPr>
                <w:b/>
                <w:bCs/>
                <w:szCs w:val="24"/>
                <w:lang w:val="tr-TR"/>
              </w:rPr>
            </w:pPr>
            <w:r w:rsidRPr="0051094D">
              <w:rPr>
                <w:b/>
                <w:bCs/>
                <w:szCs w:val="24"/>
                <w:lang w:val="tr-TR"/>
              </w:rPr>
              <w:t>99</w:t>
            </w:r>
          </w:p>
        </w:tc>
      </w:tr>
    </w:tbl>
    <w:p w14:paraId="7C6398E8" w14:textId="5773DD86" w:rsidR="00936727" w:rsidRPr="0051094D" w:rsidRDefault="00936727" w:rsidP="00936727">
      <w:pPr>
        <w:pStyle w:val="Balk2"/>
        <w:rPr>
          <w:lang w:val="tr-TR"/>
        </w:rPr>
      </w:pPr>
      <w:bookmarkStart w:id="16" w:name="_Toc134698995"/>
      <w:proofErr w:type="spellStart"/>
      <w:r w:rsidRPr="0051094D">
        <w:rPr>
          <w:lang w:val="tr-TR"/>
        </w:rPr>
        <w:lastRenderedPageBreak/>
        <w:t>Biyojenik</w:t>
      </w:r>
      <w:proofErr w:type="spellEnd"/>
      <w:r w:rsidRPr="0051094D">
        <w:rPr>
          <w:lang w:val="tr-TR"/>
        </w:rPr>
        <w:t xml:space="preserve"> CO</w:t>
      </w:r>
      <w:r w:rsidRPr="0051094D">
        <w:rPr>
          <w:vertAlign w:val="subscript"/>
          <w:lang w:val="tr-TR"/>
        </w:rPr>
        <w:t>2</w:t>
      </w:r>
      <w:r w:rsidRPr="0051094D">
        <w:rPr>
          <w:lang w:val="tr-TR"/>
        </w:rPr>
        <w:t xml:space="preserve"> Emisyonları ve Uzaklaştırmaları</w:t>
      </w:r>
      <w:bookmarkEnd w:id="14"/>
      <w:bookmarkEnd w:id="16"/>
    </w:p>
    <w:p w14:paraId="1086903F" w14:textId="50CDD923" w:rsidR="00305024" w:rsidRPr="0051094D" w:rsidRDefault="00936727" w:rsidP="00004074">
      <w:pPr>
        <w:spacing w:line="360" w:lineRule="auto"/>
        <w:jc w:val="both"/>
        <w:rPr>
          <w:lang w:val="tr-TR"/>
        </w:rPr>
      </w:pPr>
      <w:proofErr w:type="spellStart"/>
      <w:r w:rsidRPr="0051094D">
        <w:rPr>
          <w:lang w:val="tr-TR"/>
        </w:rPr>
        <w:t>Uzmarın</w:t>
      </w:r>
      <w:proofErr w:type="spellEnd"/>
      <w:r w:rsidRPr="0051094D">
        <w:rPr>
          <w:lang w:val="tr-TR"/>
        </w:rPr>
        <w:t xml:space="preserve"> </w:t>
      </w:r>
      <w:r w:rsidR="00FB155A" w:rsidRPr="0051094D">
        <w:rPr>
          <w:lang w:val="tr-TR"/>
        </w:rPr>
        <w:t xml:space="preserve">doğrudan </w:t>
      </w:r>
      <w:r w:rsidRPr="0051094D">
        <w:rPr>
          <w:lang w:val="tr-TR"/>
        </w:rPr>
        <w:t xml:space="preserve">faaliyetleri kapsamında </w:t>
      </w:r>
      <w:proofErr w:type="spellStart"/>
      <w:r w:rsidRPr="0051094D">
        <w:rPr>
          <w:lang w:val="tr-TR"/>
        </w:rPr>
        <w:t>biyojenik</w:t>
      </w:r>
      <w:proofErr w:type="spellEnd"/>
      <w:r w:rsidRPr="0051094D">
        <w:rPr>
          <w:lang w:val="tr-TR"/>
        </w:rPr>
        <w:t xml:space="preserve"> CO</w:t>
      </w:r>
      <w:r w:rsidRPr="0051094D">
        <w:rPr>
          <w:vertAlign w:val="subscript"/>
          <w:lang w:val="tr-TR"/>
        </w:rPr>
        <w:t>2</w:t>
      </w:r>
      <w:r w:rsidRPr="0051094D">
        <w:rPr>
          <w:lang w:val="tr-TR"/>
        </w:rPr>
        <w:t xml:space="preserve"> emisyonları oluşmamakta ve </w:t>
      </w:r>
      <w:proofErr w:type="spellStart"/>
      <w:r w:rsidRPr="0051094D">
        <w:rPr>
          <w:lang w:val="tr-TR"/>
        </w:rPr>
        <w:t>biyojenik</w:t>
      </w:r>
      <w:proofErr w:type="spellEnd"/>
      <w:r w:rsidRPr="0051094D">
        <w:rPr>
          <w:lang w:val="tr-TR"/>
        </w:rPr>
        <w:t xml:space="preserve"> CO</w:t>
      </w:r>
      <w:r w:rsidRPr="0051094D">
        <w:rPr>
          <w:vertAlign w:val="subscript"/>
          <w:lang w:val="tr-TR"/>
        </w:rPr>
        <w:t>2</w:t>
      </w:r>
      <w:r w:rsidRPr="0051094D">
        <w:rPr>
          <w:lang w:val="tr-TR"/>
        </w:rPr>
        <w:t xml:space="preserve"> uzaklaştırmaları bulunmamaktadır.</w:t>
      </w:r>
      <w:r w:rsidR="00FB155A" w:rsidRPr="0051094D">
        <w:rPr>
          <w:lang w:val="tr-TR"/>
        </w:rPr>
        <w:t xml:space="preserve"> </w:t>
      </w:r>
    </w:p>
    <w:p w14:paraId="6F870D23" w14:textId="3511598D" w:rsidR="00936727" w:rsidRPr="0051094D" w:rsidRDefault="00936727" w:rsidP="00936727">
      <w:pPr>
        <w:pStyle w:val="Balk2"/>
        <w:rPr>
          <w:lang w:val="tr-TR"/>
        </w:rPr>
      </w:pPr>
      <w:bookmarkStart w:id="17" w:name="_Toc134698996"/>
      <w:r w:rsidRPr="0051094D">
        <w:rPr>
          <w:lang w:val="tr-TR"/>
        </w:rPr>
        <w:t>Kapsam Dışı Bırakılan Faaliyetler</w:t>
      </w:r>
      <w:bookmarkEnd w:id="17"/>
    </w:p>
    <w:p w14:paraId="4801EC2E" w14:textId="782759B1" w:rsidR="00FB155A" w:rsidRPr="0051094D" w:rsidRDefault="00936727" w:rsidP="00400F31">
      <w:pPr>
        <w:spacing w:line="360" w:lineRule="auto"/>
        <w:jc w:val="both"/>
        <w:rPr>
          <w:lang w:val="tr-TR"/>
        </w:rPr>
      </w:pPr>
      <w:r w:rsidRPr="0051094D">
        <w:rPr>
          <w:lang w:val="tr-TR"/>
        </w:rPr>
        <w:t xml:space="preserve">Tüm doğrudan emisyon kaynakları değerlendirilmiş ve karbon </w:t>
      </w:r>
      <w:proofErr w:type="spellStart"/>
      <w:r w:rsidRPr="0051094D">
        <w:rPr>
          <w:lang w:val="tr-TR"/>
        </w:rPr>
        <w:t>ayakizine</w:t>
      </w:r>
      <w:proofErr w:type="spellEnd"/>
      <w:r w:rsidRPr="0051094D">
        <w:rPr>
          <w:lang w:val="tr-TR"/>
        </w:rPr>
        <w:t xml:space="preserve"> dahil edilmiştir. Dolaylı emisyonlar kapsamında da tüm önemli faaliyetler karbon </w:t>
      </w:r>
      <w:proofErr w:type="spellStart"/>
      <w:r w:rsidRPr="0051094D">
        <w:rPr>
          <w:lang w:val="tr-TR"/>
        </w:rPr>
        <w:t>ayakizi</w:t>
      </w:r>
      <w:proofErr w:type="spellEnd"/>
      <w:r w:rsidRPr="0051094D">
        <w:rPr>
          <w:lang w:val="tr-TR"/>
        </w:rPr>
        <w:t xml:space="preserve"> hesaplamalarına dahil edilmiştir. Bu sebeple kapsam dışı bırakılan </w:t>
      </w:r>
      <w:r w:rsidR="00FB155A" w:rsidRPr="0051094D">
        <w:rPr>
          <w:lang w:val="tr-TR"/>
        </w:rPr>
        <w:t xml:space="preserve">önemli </w:t>
      </w:r>
      <w:r w:rsidRPr="0051094D">
        <w:rPr>
          <w:lang w:val="tr-TR"/>
        </w:rPr>
        <w:t xml:space="preserve">doğrudan ya da dolaylı </w:t>
      </w:r>
      <w:r w:rsidR="00FB155A" w:rsidRPr="0051094D">
        <w:rPr>
          <w:lang w:val="tr-TR"/>
        </w:rPr>
        <w:t>faaliyet bulunmamaktadır.</w:t>
      </w:r>
    </w:p>
    <w:p w14:paraId="501D5A1E" w14:textId="6CCD0B88" w:rsidR="00FB155A" w:rsidRPr="0051094D" w:rsidRDefault="00FB155A" w:rsidP="00FB155A">
      <w:pPr>
        <w:pStyle w:val="Balk2"/>
        <w:rPr>
          <w:lang w:val="tr-TR"/>
        </w:rPr>
      </w:pPr>
      <w:bookmarkStart w:id="18" w:name="_Toc134698997"/>
      <w:r w:rsidRPr="0051094D">
        <w:rPr>
          <w:lang w:val="tr-TR"/>
        </w:rPr>
        <w:t>Temel Yıl</w:t>
      </w:r>
      <w:bookmarkEnd w:id="18"/>
    </w:p>
    <w:p w14:paraId="6A488D7C" w14:textId="56E05B9C" w:rsidR="00FB155A" w:rsidRPr="0051094D" w:rsidRDefault="00CB1950" w:rsidP="00400F31">
      <w:pPr>
        <w:spacing w:line="360" w:lineRule="auto"/>
        <w:rPr>
          <w:lang w:val="tr-TR"/>
        </w:rPr>
      </w:pPr>
      <w:r w:rsidRPr="0051094D">
        <w:rPr>
          <w:lang w:val="tr-TR"/>
        </w:rPr>
        <w:t xml:space="preserve">Temel yıl ilk hesaplama yılı olan 2022 olarak seçilmiştir. Envanter kapsamında bir değişiklik yapılması </w:t>
      </w:r>
      <w:r w:rsidR="00C81CF5" w:rsidRPr="0051094D">
        <w:rPr>
          <w:lang w:val="tr-TR"/>
        </w:rPr>
        <w:t>ya da</w:t>
      </w:r>
      <w:r w:rsidRPr="0051094D">
        <w:rPr>
          <w:lang w:val="tr-TR"/>
        </w:rPr>
        <w:t xml:space="preserve"> hesaplama yönteminin değiştirilmesi durumunda temel yıl yeniden hesaplanacaktır.</w:t>
      </w:r>
    </w:p>
    <w:p w14:paraId="5DCB7B66" w14:textId="0C93E305" w:rsidR="00FB155A" w:rsidRPr="0051094D" w:rsidRDefault="00FB155A" w:rsidP="00FB155A">
      <w:pPr>
        <w:pStyle w:val="Balk2"/>
        <w:rPr>
          <w:lang w:val="tr-TR"/>
        </w:rPr>
      </w:pPr>
      <w:bookmarkStart w:id="19" w:name="_Toc134698998"/>
      <w:r w:rsidRPr="0051094D">
        <w:rPr>
          <w:lang w:val="tr-TR"/>
        </w:rPr>
        <w:t>Hesaplama Yöntemi</w:t>
      </w:r>
      <w:bookmarkEnd w:id="19"/>
    </w:p>
    <w:p w14:paraId="4DAF6BE8" w14:textId="110F1E56" w:rsidR="00FB155A" w:rsidRPr="0051094D" w:rsidRDefault="00C81CF5" w:rsidP="00400F31">
      <w:pPr>
        <w:spacing w:line="360" w:lineRule="auto"/>
        <w:rPr>
          <w:lang w:val="tr-TR"/>
        </w:rPr>
      </w:pPr>
      <w:r w:rsidRPr="0051094D">
        <w:rPr>
          <w:lang w:val="tr-TR"/>
        </w:rPr>
        <w:t>Emisyon hesaplamalarında faaliyet verisi ilgili hesaplama faktörü ile çarpılarak yapılmıştır. CO</w:t>
      </w:r>
      <w:r w:rsidRPr="0051094D">
        <w:rPr>
          <w:vertAlign w:val="subscript"/>
          <w:lang w:val="tr-TR"/>
        </w:rPr>
        <w:t>2</w:t>
      </w:r>
      <w:r w:rsidRPr="0051094D">
        <w:rPr>
          <w:lang w:val="tr-TR"/>
        </w:rPr>
        <w:t xml:space="preserve"> dışındaki emisyonlar küresel ısınma potansiyeli (KIP) ile çarpılarak CO</w:t>
      </w:r>
      <w:r w:rsidRPr="0051094D">
        <w:rPr>
          <w:vertAlign w:val="subscript"/>
          <w:lang w:val="tr-TR"/>
        </w:rPr>
        <w:t>2</w:t>
      </w:r>
      <w:r w:rsidRPr="0051094D">
        <w:rPr>
          <w:lang w:val="tr-TR"/>
        </w:rPr>
        <w:t xml:space="preserve"> eşdeğerine çevrilmiştir.</w:t>
      </w:r>
    </w:p>
    <w:p w14:paraId="2BA4B067" w14:textId="77777777" w:rsidR="00C81CF5" w:rsidRPr="0051094D" w:rsidRDefault="00C81CF5" w:rsidP="00936727">
      <w:pPr>
        <w:rPr>
          <w:lang w:val="tr-TR"/>
        </w:rPr>
      </w:pPr>
    </w:p>
    <w:p w14:paraId="1876D930" w14:textId="365AD810" w:rsidR="00C81CF5" w:rsidRPr="0051094D" w:rsidRDefault="00C81CF5" w:rsidP="00C81CF5">
      <w:pPr>
        <w:rPr>
          <w:lang w:val="tr-TR"/>
        </w:rPr>
      </w:pPr>
      <w:r w:rsidRPr="0051094D">
        <w:rPr>
          <w:lang w:val="tr-TR"/>
        </w:rPr>
        <w:t>Emisyon CO</w:t>
      </w:r>
      <w:r w:rsidRPr="0051094D">
        <w:rPr>
          <w:vertAlign w:val="subscript"/>
          <w:lang w:val="tr-TR"/>
        </w:rPr>
        <w:t>2</w:t>
      </w:r>
      <w:r w:rsidRPr="0051094D">
        <w:rPr>
          <w:lang w:val="tr-TR"/>
        </w:rPr>
        <w:t xml:space="preserve">, faaliyet = Tüketim </w:t>
      </w:r>
      <w:r w:rsidR="00207A82" w:rsidRPr="0051094D">
        <w:rPr>
          <w:lang w:val="tr-TR"/>
        </w:rPr>
        <w:t>Miktarı, faaliyet</w:t>
      </w:r>
      <w:r w:rsidRPr="0051094D">
        <w:rPr>
          <w:lang w:val="tr-TR"/>
        </w:rPr>
        <w:t xml:space="preserve"> X Emisyon FaktörüCO</w:t>
      </w:r>
      <w:r w:rsidR="00207A82" w:rsidRPr="0051094D">
        <w:rPr>
          <w:vertAlign w:val="subscript"/>
          <w:lang w:val="tr-TR"/>
        </w:rPr>
        <w:t>2</w:t>
      </w:r>
      <w:r w:rsidR="00207A82" w:rsidRPr="0051094D">
        <w:rPr>
          <w:lang w:val="tr-TR"/>
        </w:rPr>
        <w:t>,</w:t>
      </w:r>
      <w:r w:rsidRPr="0051094D">
        <w:rPr>
          <w:lang w:val="tr-TR"/>
        </w:rPr>
        <w:t xml:space="preserve"> faaliyet</w:t>
      </w:r>
    </w:p>
    <w:p w14:paraId="4E32BB86" w14:textId="4AA24B7A" w:rsidR="00C81CF5" w:rsidRPr="00400F31" w:rsidRDefault="00C81CF5" w:rsidP="00936727">
      <w:pPr>
        <w:rPr>
          <w:bCs/>
          <w:lang w:val="tr-TR"/>
        </w:rPr>
      </w:pPr>
      <w:r w:rsidRPr="0051094D">
        <w:rPr>
          <w:bCs/>
          <w:lang w:val="tr-TR"/>
        </w:rPr>
        <w:t>Emisyon SG, faaliyet = EmisyonCO</w:t>
      </w:r>
      <w:r w:rsidR="00400F31">
        <w:rPr>
          <w:bCs/>
          <w:vertAlign w:val="subscript"/>
          <w:lang w:val="tr-TR"/>
        </w:rPr>
        <w:t>2</w:t>
      </w:r>
      <w:r w:rsidRPr="0051094D">
        <w:rPr>
          <w:bCs/>
          <w:lang w:val="tr-TR"/>
        </w:rPr>
        <w:t>, faaliyet + EmisyonCH</w:t>
      </w:r>
      <w:r w:rsidRPr="0051094D">
        <w:rPr>
          <w:bCs/>
          <w:vertAlign w:val="subscript"/>
          <w:lang w:val="tr-TR"/>
        </w:rPr>
        <w:t>4</w:t>
      </w:r>
      <w:r w:rsidRPr="0051094D">
        <w:rPr>
          <w:bCs/>
          <w:lang w:val="tr-TR"/>
        </w:rPr>
        <w:t>, faaliyet + EmisyonN</w:t>
      </w:r>
      <w:r w:rsidRPr="0051094D">
        <w:rPr>
          <w:bCs/>
          <w:vertAlign w:val="subscript"/>
          <w:lang w:val="tr-TR"/>
        </w:rPr>
        <w:t>2</w:t>
      </w:r>
      <w:r w:rsidRPr="0051094D">
        <w:rPr>
          <w:bCs/>
          <w:lang w:val="tr-TR"/>
        </w:rPr>
        <w:t>O, faaliyet</w:t>
      </w:r>
    </w:p>
    <w:p w14:paraId="530944E6" w14:textId="77777777" w:rsidR="00004074" w:rsidRDefault="00004074" w:rsidP="00FB155A">
      <w:pPr>
        <w:pStyle w:val="Balk2"/>
        <w:rPr>
          <w:lang w:val="tr-TR"/>
        </w:rPr>
      </w:pPr>
    </w:p>
    <w:p w14:paraId="64A24AFC" w14:textId="722D685A" w:rsidR="00FB155A" w:rsidRPr="0051094D" w:rsidRDefault="00FB155A" w:rsidP="00FB155A">
      <w:pPr>
        <w:pStyle w:val="Balk2"/>
        <w:rPr>
          <w:lang w:val="tr-TR"/>
        </w:rPr>
      </w:pPr>
      <w:bookmarkStart w:id="20" w:name="_Toc134698999"/>
      <w:r w:rsidRPr="0051094D">
        <w:rPr>
          <w:lang w:val="tr-TR"/>
        </w:rPr>
        <w:t>Hesaplama Faktörleri</w:t>
      </w:r>
      <w:bookmarkEnd w:id="20"/>
    </w:p>
    <w:p w14:paraId="129E8C8D" w14:textId="42F5E105" w:rsidR="00CB1950" w:rsidRPr="0051094D" w:rsidRDefault="00CB1950" w:rsidP="00400F31">
      <w:pPr>
        <w:spacing w:line="360" w:lineRule="auto"/>
        <w:jc w:val="both"/>
        <w:rPr>
          <w:lang w:val="tr-TR"/>
        </w:rPr>
      </w:pPr>
      <w:r w:rsidRPr="0051094D">
        <w:rPr>
          <w:lang w:val="tr-TR"/>
        </w:rPr>
        <w:t xml:space="preserve">Direkt emisyon faaliyetleri, </w:t>
      </w:r>
      <w:r w:rsidR="0035141A" w:rsidRPr="0051094D">
        <w:rPr>
          <w:lang w:val="tr-TR"/>
        </w:rPr>
        <w:t>iş seyahatleri, personel işe geliş-gidiş,</w:t>
      </w:r>
      <w:r w:rsidRPr="0051094D">
        <w:rPr>
          <w:lang w:val="tr-TR"/>
        </w:rPr>
        <w:t xml:space="preserve"> hizmet alımı, su tüketimi, atık </w:t>
      </w:r>
      <w:proofErr w:type="spellStart"/>
      <w:r w:rsidRPr="0051094D">
        <w:rPr>
          <w:lang w:val="tr-TR"/>
        </w:rPr>
        <w:t>bertarafı</w:t>
      </w:r>
      <w:proofErr w:type="spellEnd"/>
      <w:r w:rsidRPr="0051094D">
        <w:rPr>
          <w:lang w:val="tr-TR"/>
        </w:rPr>
        <w:t xml:space="preserve"> ve üretilen ürünlerin kullanımı faaliyetleri için kullanılan sera gazı emisyon faktörleri, DEFRA tarafından “UK </w:t>
      </w:r>
      <w:proofErr w:type="spellStart"/>
      <w:r w:rsidRPr="0051094D">
        <w:rPr>
          <w:lang w:val="tr-TR"/>
        </w:rPr>
        <w:t>Government</w:t>
      </w:r>
      <w:proofErr w:type="spellEnd"/>
      <w:r w:rsidRPr="0051094D">
        <w:rPr>
          <w:lang w:val="tr-TR"/>
        </w:rPr>
        <w:t xml:space="preserve"> GHG Conversion </w:t>
      </w:r>
      <w:proofErr w:type="spellStart"/>
      <w:r w:rsidRPr="0051094D">
        <w:rPr>
          <w:lang w:val="tr-TR"/>
        </w:rPr>
        <w:t>Factors</w:t>
      </w:r>
      <w:proofErr w:type="spellEnd"/>
      <w:r w:rsidRPr="0051094D">
        <w:rPr>
          <w:lang w:val="tr-TR"/>
        </w:rPr>
        <w:t xml:space="preserve"> </w:t>
      </w:r>
      <w:proofErr w:type="spellStart"/>
      <w:r w:rsidRPr="0051094D">
        <w:rPr>
          <w:lang w:val="tr-TR"/>
        </w:rPr>
        <w:t>for</w:t>
      </w:r>
      <w:proofErr w:type="spellEnd"/>
      <w:r w:rsidRPr="0051094D">
        <w:rPr>
          <w:lang w:val="tr-TR"/>
        </w:rPr>
        <w:t xml:space="preserve"> </w:t>
      </w:r>
      <w:proofErr w:type="spellStart"/>
      <w:r w:rsidRPr="0051094D">
        <w:rPr>
          <w:lang w:val="tr-TR"/>
        </w:rPr>
        <w:t>Company</w:t>
      </w:r>
      <w:proofErr w:type="spellEnd"/>
      <w:r w:rsidRPr="0051094D">
        <w:rPr>
          <w:lang w:val="tr-TR"/>
        </w:rPr>
        <w:t xml:space="preserve"> </w:t>
      </w:r>
      <w:proofErr w:type="spellStart"/>
      <w:r w:rsidRPr="0051094D">
        <w:rPr>
          <w:lang w:val="tr-TR"/>
        </w:rPr>
        <w:t>Reporting</w:t>
      </w:r>
      <w:proofErr w:type="spellEnd"/>
      <w:r w:rsidRPr="0051094D">
        <w:rPr>
          <w:lang w:val="tr-TR"/>
        </w:rPr>
        <w:t>, 2022" belgesinden alınmıştır.</w:t>
      </w:r>
    </w:p>
    <w:p w14:paraId="3E05486F" w14:textId="770D8BE7" w:rsidR="00CB1950" w:rsidRPr="0051094D" w:rsidRDefault="00CB1950" w:rsidP="00400F31">
      <w:pPr>
        <w:spacing w:line="360" w:lineRule="auto"/>
        <w:jc w:val="both"/>
        <w:rPr>
          <w:lang w:val="tr-TR"/>
        </w:rPr>
      </w:pPr>
      <w:r w:rsidRPr="0051094D">
        <w:rPr>
          <w:lang w:val="tr-TR"/>
        </w:rPr>
        <w:t xml:space="preserve">Uçak seyahatlerinden kaynaklanan emisyonların hesaplanması için, UK </w:t>
      </w:r>
      <w:proofErr w:type="spellStart"/>
      <w:r w:rsidRPr="0051094D">
        <w:rPr>
          <w:lang w:val="tr-TR"/>
        </w:rPr>
        <w:t>Government</w:t>
      </w:r>
      <w:proofErr w:type="spellEnd"/>
      <w:r w:rsidRPr="0051094D">
        <w:rPr>
          <w:lang w:val="tr-TR"/>
        </w:rPr>
        <w:t xml:space="preserve"> GHG Conversion </w:t>
      </w:r>
      <w:proofErr w:type="spellStart"/>
      <w:r w:rsidRPr="0051094D">
        <w:rPr>
          <w:lang w:val="tr-TR"/>
        </w:rPr>
        <w:t>Factors</w:t>
      </w:r>
      <w:proofErr w:type="spellEnd"/>
      <w:r w:rsidRPr="0051094D">
        <w:rPr>
          <w:lang w:val="tr-TR"/>
        </w:rPr>
        <w:t xml:space="preserve"> </w:t>
      </w:r>
      <w:proofErr w:type="spellStart"/>
      <w:r w:rsidRPr="0051094D">
        <w:rPr>
          <w:lang w:val="tr-TR"/>
        </w:rPr>
        <w:t>for</w:t>
      </w:r>
      <w:proofErr w:type="spellEnd"/>
      <w:r w:rsidRPr="0051094D">
        <w:rPr>
          <w:lang w:val="tr-TR"/>
        </w:rPr>
        <w:t xml:space="preserve"> </w:t>
      </w:r>
      <w:proofErr w:type="spellStart"/>
      <w:r w:rsidRPr="0051094D">
        <w:rPr>
          <w:lang w:val="tr-TR"/>
        </w:rPr>
        <w:t>Company</w:t>
      </w:r>
      <w:proofErr w:type="spellEnd"/>
      <w:r w:rsidRPr="0051094D">
        <w:rPr>
          <w:lang w:val="tr-TR"/>
        </w:rPr>
        <w:t xml:space="preserve"> </w:t>
      </w:r>
      <w:proofErr w:type="spellStart"/>
      <w:r w:rsidRPr="0051094D">
        <w:rPr>
          <w:lang w:val="tr-TR"/>
        </w:rPr>
        <w:t>Reporting</w:t>
      </w:r>
      <w:proofErr w:type="spellEnd"/>
      <w:r w:rsidRPr="0051094D">
        <w:rPr>
          <w:lang w:val="tr-TR"/>
        </w:rPr>
        <w:t xml:space="preserve">, kuruluşların seyahat alışkanlıklarının maksimum iklim etkisini yakalamak için hava yolculuğu emisyonlarına </w:t>
      </w:r>
      <w:proofErr w:type="spellStart"/>
      <w:r w:rsidRPr="0051094D">
        <w:rPr>
          <w:lang w:val="tr-TR"/>
        </w:rPr>
        <w:t>ışınımsal</w:t>
      </w:r>
      <w:proofErr w:type="spellEnd"/>
      <w:r w:rsidRPr="0051094D">
        <w:rPr>
          <w:lang w:val="tr-TR"/>
        </w:rPr>
        <w:t xml:space="preserve"> </w:t>
      </w:r>
      <w:r w:rsidR="00C81CF5" w:rsidRPr="0051094D">
        <w:rPr>
          <w:lang w:val="tr-TR"/>
        </w:rPr>
        <w:t>zorlayıcı (</w:t>
      </w:r>
      <w:r w:rsidRPr="0051094D">
        <w:rPr>
          <w:lang w:val="tr-TR"/>
        </w:rPr>
        <w:t xml:space="preserve">RF) etkisini dahil etmesi gerektiğini belirtmektedir. Kullanıcılar genellikle, </w:t>
      </w:r>
      <w:proofErr w:type="spellStart"/>
      <w:r w:rsidRPr="0051094D">
        <w:rPr>
          <w:lang w:val="tr-TR"/>
        </w:rPr>
        <w:t>ışınımsal</w:t>
      </w:r>
      <w:proofErr w:type="spellEnd"/>
      <w:r w:rsidRPr="0051094D">
        <w:rPr>
          <w:lang w:val="tr-TR"/>
        </w:rPr>
        <w:t xml:space="preserve"> zorlamanın etkisini içerecek şekilde emisyonlarda %90'lık bir artışı içeren "</w:t>
      </w:r>
      <w:proofErr w:type="spellStart"/>
      <w:r w:rsidRPr="0051094D">
        <w:rPr>
          <w:lang w:val="tr-TR"/>
        </w:rPr>
        <w:t>with</w:t>
      </w:r>
      <w:proofErr w:type="spellEnd"/>
      <w:r w:rsidRPr="0051094D">
        <w:rPr>
          <w:lang w:val="tr-TR"/>
        </w:rPr>
        <w:t xml:space="preserve"> RF" faktörlerini kullanımını önermektedir. </w:t>
      </w:r>
      <w:proofErr w:type="spellStart"/>
      <w:r w:rsidRPr="0051094D">
        <w:rPr>
          <w:lang w:val="tr-TR"/>
        </w:rPr>
        <w:t>Uzmar</w:t>
      </w:r>
      <w:proofErr w:type="spellEnd"/>
      <w:r w:rsidRPr="0051094D">
        <w:rPr>
          <w:lang w:val="tr-TR"/>
        </w:rPr>
        <w:t xml:space="preserve"> karbon </w:t>
      </w:r>
      <w:proofErr w:type="spellStart"/>
      <w:r w:rsidRPr="0051094D">
        <w:rPr>
          <w:lang w:val="tr-TR"/>
        </w:rPr>
        <w:t>ayakizi</w:t>
      </w:r>
      <w:proofErr w:type="spellEnd"/>
      <w:r w:rsidRPr="0051094D">
        <w:rPr>
          <w:lang w:val="tr-TR"/>
        </w:rPr>
        <w:t xml:space="preserve"> hesaplarında da </w:t>
      </w:r>
      <w:proofErr w:type="spellStart"/>
      <w:r w:rsidRPr="0051094D">
        <w:rPr>
          <w:lang w:val="tr-TR"/>
        </w:rPr>
        <w:t>with</w:t>
      </w:r>
      <w:proofErr w:type="spellEnd"/>
      <w:r w:rsidRPr="0051094D">
        <w:rPr>
          <w:lang w:val="tr-TR"/>
        </w:rPr>
        <w:t xml:space="preserve"> RF" uçak seyahati emisyon faktörleri kullan</w:t>
      </w:r>
      <w:r w:rsidR="0051094D">
        <w:rPr>
          <w:lang w:val="tr-TR"/>
        </w:rPr>
        <w:t>ıl</w:t>
      </w:r>
      <w:r w:rsidRPr="0051094D">
        <w:rPr>
          <w:lang w:val="tr-TR"/>
        </w:rPr>
        <w:t>mıştır.</w:t>
      </w:r>
    </w:p>
    <w:p w14:paraId="6A289D08" w14:textId="5E78F66D" w:rsidR="0035141A" w:rsidRPr="0051094D" w:rsidRDefault="0035141A" w:rsidP="00400F31">
      <w:pPr>
        <w:spacing w:line="360" w:lineRule="auto"/>
        <w:jc w:val="both"/>
        <w:rPr>
          <w:lang w:val="tr-TR"/>
        </w:rPr>
      </w:pPr>
      <w:r w:rsidRPr="0051094D">
        <w:rPr>
          <w:lang w:val="tr-TR"/>
        </w:rPr>
        <w:t xml:space="preserve">Elektrik şebeke emisyon faktörü için Türkiye </w:t>
      </w:r>
      <w:proofErr w:type="spellStart"/>
      <w:r w:rsidRPr="0051094D">
        <w:rPr>
          <w:lang w:val="tr-TR"/>
        </w:rPr>
        <w:t>Eneji</w:t>
      </w:r>
      <w:proofErr w:type="spellEnd"/>
      <w:r w:rsidRPr="0051094D">
        <w:rPr>
          <w:lang w:val="tr-TR"/>
        </w:rPr>
        <w:t xml:space="preserve"> ve Tabii Kaynaklar Bakanlığının 09.08.2022 tarihinde yayınladığı değer kullanılmıştır.</w:t>
      </w:r>
    </w:p>
    <w:p w14:paraId="74D5AFFD" w14:textId="040FEE16" w:rsidR="00CB1950" w:rsidRPr="0051094D" w:rsidRDefault="0035141A" w:rsidP="00004074">
      <w:pPr>
        <w:spacing w:line="360" w:lineRule="auto"/>
        <w:jc w:val="both"/>
        <w:rPr>
          <w:lang w:val="tr-TR"/>
        </w:rPr>
      </w:pPr>
      <w:r w:rsidRPr="0051094D">
        <w:rPr>
          <w:lang w:val="tr-TR"/>
        </w:rPr>
        <w:t xml:space="preserve">Nakliye ve ürün kullanımı faaliyetleri için EPA, </w:t>
      </w:r>
      <w:proofErr w:type="spellStart"/>
      <w:r w:rsidRPr="0051094D">
        <w:rPr>
          <w:lang w:val="tr-TR"/>
        </w:rPr>
        <w:t>Supply</w:t>
      </w:r>
      <w:proofErr w:type="spellEnd"/>
      <w:r w:rsidRPr="0051094D">
        <w:rPr>
          <w:lang w:val="tr-TR"/>
        </w:rPr>
        <w:t xml:space="preserve"> </w:t>
      </w:r>
      <w:proofErr w:type="spellStart"/>
      <w:r w:rsidRPr="0051094D">
        <w:rPr>
          <w:lang w:val="tr-TR"/>
        </w:rPr>
        <w:t>Chain</w:t>
      </w:r>
      <w:proofErr w:type="spellEnd"/>
      <w:r w:rsidRPr="0051094D">
        <w:rPr>
          <w:lang w:val="tr-TR"/>
        </w:rPr>
        <w:t xml:space="preserve"> </w:t>
      </w:r>
      <w:proofErr w:type="spellStart"/>
      <w:r w:rsidRPr="0051094D">
        <w:rPr>
          <w:lang w:val="tr-TR"/>
        </w:rPr>
        <w:t>Greenhouse</w:t>
      </w:r>
      <w:proofErr w:type="spellEnd"/>
      <w:r w:rsidRPr="0051094D">
        <w:rPr>
          <w:lang w:val="tr-TR"/>
        </w:rPr>
        <w:t xml:space="preserve"> </w:t>
      </w:r>
      <w:proofErr w:type="spellStart"/>
      <w:r w:rsidRPr="0051094D">
        <w:rPr>
          <w:lang w:val="tr-TR"/>
        </w:rPr>
        <w:t>Gas</w:t>
      </w:r>
      <w:proofErr w:type="spellEnd"/>
      <w:r w:rsidRPr="0051094D">
        <w:rPr>
          <w:lang w:val="tr-TR"/>
        </w:rPr>
        <w:t xml:space="preserve"> </w:t>
      </w:r>
      <w:proofErr w:type="spellStart"/>
      <w:r w:rsidRPr="0051094D">
        <w:rPr>
          <w:lang w:val="tr-TR"/>
        </w:rPr>
        <w:t>Emission</w:t>
      </w:r>
      <w:proofErr w:type="spellEnd"/>
      <w:r w:rsidRPr="0051094D">
        <w:rPr>
          <w:lang w:val="tr-TR"/>
        </w:rPr>
        <w:t xml:space="preserve"> </w:t>
      </w:r>
      <w:proofErr w:type="spellStart"/>
      <w:r w:rsidRPr="0051094D">
        <w:rPr>
          <w:lang w:val="tr-TR"/>
        </w:rPr>
        <w:t>Factors</w:t>
      </w:r>
      <w:proofErr w:type="spellEnd"/>
      <w:r w:rsidRPr="0051094D">
        <w:rPr>
          <w:lang w:val="tr-TR"/>
        </w:rPr>
        <w:t xml:space="preserve"> </w:t>
      </w:r>
      <w:proofErr w:type="spellStart"/>
      <w:r w:rsidRPr="0051094D">
        <w:rPr>
          <w:lang w:val="tr-TR"/>
        </w:rPr>
        <w:t>for</w:t>
      </w:r>
      <w:proofErr w:type="spellEnd"/>
      <w:r w:rsidRPr="0051094D">
        <w:rPr>
          <w:lang w:val="tr-TR"/>
        </w:rPr>
        <w:t xml:space="preserve"> US </w:t>
      </w:r>
      <w:proofErr w:type="spellStart"/>
      <w:r w:rsidRPr="0051094D">
        <w:rPr>
          <w:lang w:val="tr-TR"/>
        </w:rPr>
        <w:t>Industries</w:t>
      </w:r>
      <w:proofErr w:type="spellEnd"/>
      <w:r w:rsidRPr="0051094D">
        <w:rPr>
          <w:lang w:val="tr-TR"/>
        </w:rPr>
        <w:t xml:space="preserve"> </w:t>
      </w:r>
      <w:proofErr w:type="spellStart"/>
      <w:r w:rsidRPr="0051094D">
        <w:rPr>
          <w:lang w:val="tr-TR"/>
        </w:rPr>
        <w:t>and</w:t>
      </w:r>
      <w:proofErr w:type="spellEnd"/>
      <w:r w:rsidRPr="0051094D">
        <w:rPr>
          <w:lang w:val="tr-TR"/>
        </w:rPr>
        <w:t xml:space="preserve"> </w:t>
      </w:r>
      <w:proofErr w:type="spellStart"/>
      <w:r w:rsidRPr="0051094D">
        <w:rPr>
          <w:lang w:val="tr-TR"/>
        </w:rPr>
        <w:t>Commodities</w:t>
      </w:r>
      <w:proofErr w:type="spellEnd"/>
      <w:r w:rsidRPr="0051094D">
        <w:rPr>
          <w:lang w:val="tr-TR"/>
        </w:rPr>
        <w:t>, 2018 harcama bazlı emisyon faktörleri kullanılmıştır. 2018 değerleri enflasyon düzeltmesi ile 2022 yılına güncellenmiştir.</w:t>
      </w:r>
    </w:p>
    <w:p w14:paraId="45965355" w14:textId="77777777" w:rsidR="00004074" w:rsidRDefault="00004074" w:rsidP="00FB155A">
      <w:pPr>
        <w:pStyle w:val="Balk2"/>
        <w:rPr>
          <w:lang w:val="tr-TR"/>
        </w:rPr>
      </w:pPr>
    </w:p>
    <w:p w14:paraId="6311FD57" w14:textId="25A4FD4E" w:rsidR="00FB155A" w:rsidRPr="0051094D" w:rsidRDefault="00FB155A" w:rsidP="00FB155A">
      <w:pPr>
        <w:pStyle w:val="Balk2"/>
        <w:rPr>
          <w:lang w:val="tr-TR"/>
        </w:rPr>
      </w:pPr>
      <w:bookmarkStart w:id="21" w:name="_Toc134699000"/>
      <w:r w:rsidRPr="0051094D">
        <w:rPr>
          <w:lang w:val="tr-TR"/>
        </w:rPr>
        <w:t>Belirsizlik Değerlendirmesi</w:t>
      </w:r>
      <w:bookmarkEnd w:id="21"/>
    </w:p>
    <w:p w14:paraId="7D41DEEC" w14:textId="325BF436" w:rsidR="00FB155A" w:rsidRPr="0051094D" w:rsidRDefault="00BE22D5" w:rsidP="00400F31">
      <w:pPr>
        <w:spacing w:line="360" w:lineRule="auto"/>
        <w:jc w:val="both"/>
        <w:rPr>
          <w:lang w:val="tr-TR"/>
        </w:rPr>
      </w:pPr>
      <w:r w:rsidRPr="0051094D">
        <w:rPr>
          <w:lang w:val="tr-TR"/>
        </w:rPr>
        <w:t xml:space="preserve">Karbon </w:t>
      </w:r>
      <w:proofErr w:type="spellStart"/>
      <w:r w:rsidRPr="0051094D">
        <w:rPr>
          <w:lang w:val="tr-TR"/>
        </w:rPr>
        <w:t>ayakizi</w:t>
      </w:r>
      <w:proofErr w:type="spellEnd"/>
      <w:r w:rsidRPr="0051094D">
        <w:rPr>
          <w:lang w:val="tr-TR"/>
        </w:rPr>
        <w:t xml:space="preserve"> hesaplamasının belirsizlik değerlendirmesi yapılmış ve envanterde yer alan tüm faaliyet verilerinin ve emisyon faktörlerinin belirsizliğe etkisi değerlendirilmiştir. Toplam belirsizlik %6,8’dir. Karbon </w:t>
      </w:r>
      <w:proofErr w:type="spellStart"/>
      <w:r w:rsidRPr="0051094D">
        <w:rPr>
          <w:lang w:val="tr-TR"/>
        </w:rPr>
        <w:t>ayakizinde</w:t>
      </w:r>
      <w:proofErr w:type="spellEnd"/>
      <w:r w:rsidRPr="0051094D">
        <w:rPr>
          <w:lang w:val="tr-TR"/>
        </w:rPr>
        <w:t xml:space="preserve"> olduğu gibi belirsizlik de de dolaylı emisyonlar en büyük </w:t>
      </w:r>
      <w:proofErr w:type="spellStart"/>
      <w:r w:rsidRPr="0051094D">
        <w:rPr>
          <w:lang w:val="tr-TR"/>
        </w:rPr>
        <w:t>etkisiye</w:t>
      </w:r>
      <w:proofErr w:type="spellEnd"/>
      <w:r w:rsidRPr="0051094D">
        <w:rPr>
          <w:lang w:val="tr-TR"/>
        </w:rPr>
        <w:t xml:space="preserve"> sahiptir. </w:t>
      </w:r>
    </w:p>
    <w:p w14:paraId="760F0075" w14:textId="7185B4E4" w:rsidR="00FB155A" w:rsidRPr="0051094D" w:rsidRDefault="00FB155A" w:rsidP="00FB155A">
      <w:pPr>
        <w:pStyle w:val="Balk2"/>
        <w:rPr>
          <w:lang w:val="tr-TR"/>
        </w:rPr>
      </w:pPr>
      <w:bookmarkStart w:id="22" w:name="_Toc134699001"/>
      <w:r w:rsidRPr="0051094D">
        <w:rPr>
          <w:lang w:val="tr-TR"/>
        </w:rPr>
        <w:t>KIP Değerleri</w:t>
      </w:r>
      <w:bookmarkEnd w:id="22"/>
    </w:p>
    <w:p w14:paraId="2F1EE9B0" w14:textId="0CB48679" w:rsidR="00FB155A" w:rsidRPr="0051094D" w:rsidRDefault="00CB1950" w:rsidP="00400F31">
      <w:pPr>
        <w:spacing w:line="360" w:lineRule="auto"/>
        <w:jc w:val="both"/>
        <w:rPr>
          <w:lang w:val="tr-TR"/>
        </w:rPr>
      </w:pPr>
      <w:r w:rsidRPr="0051094D">
        <w:rPr>
          <w:lang w:val="tr-TR"/>
        </w:rPr>
        <w:t>CO</w:t>
      </w:r>
      <w:r w:rsidRPr="0051094D">
        <w:rPr>
          <w:vertAlign w:val="subscript"/>
          <w:lang w:val="tr-TR"/>
        </w:rPr>
        <w:t>2</w:t>
      </w:r>
      <w:r w:rsidRPr="0051094D">
        <w:rPr>
          <w:lang w:val="tr-TR"/>
        </w:rPr>
        <w:t xml:space="preserve">e'nin hesaplanmasında kullanılan küresel ısınma </w:t>
      </w:r>
      <w:proofErr w:type="spellStart"/>
      <w:r w:rsidRPr="0051094D">
        <w:rPr>
          <w:lang w:val="tr-TR"/>
        </w:rPr>
        <w:t>potansiyetlleri</w:t>
      </w:r>
      <w:proofErr w:type="spellEnd"/>
      <w:r w:rsidR="00BE22D5" w:rsidRPr="0051094D">
        <w:rPr>
          <w:lang w:val="tr-TR"/>
        </w:rPr>
        <w:t xml:space="preserve"> </w:t>
      </w:r>
      <w:r w:rsidRPr="0051094D">
        <w:rPr>
          <w:lang w:val="tr-TR"/>
        </w:rPr>
        <w:t xml:space="preserve">(KIP), </w:t>
      </w:r>
      <w:proofErr w:type="spellStart"/>
      <w:r w:rsidRPr="0051094D">
        <w:rPr>
          <w:lang w:val="tr-TR"/>
        </w:rPr>
        <w:t>Hükümetlerarası</w:t>
      </w:r>
      <w:proofErr w:type="spellEnd"/>
      <w:r w:rsidRPr="0051094D">
        <w:rPr>
          <w:lang w:val="tr-TR"/>
        </w:rPr>
        <w:t xml:space="preserve"> İklim Değişikliği </w:t>
      </w:r>
      <w:proofErr w:type="spellStart"/>
      <w:r w:rsidRPr="0051094D">
        <w:rPr>
          <w:lang w:val="tr-TR"/>
        </w:rPr>
        <w:t>Paneli'nin</w:t>
      </w:r>
      <w:proofErr w:type="spellEnd"/>
      <w:r w:rsidRPr="0051094D">
        <w:rPr>
          <w:lang w:val="tr-TR"/>
        </w:rPr>
        <w:t xml:space="preserve"> (IPCC) 100 yıllık bir dönemi kapsayan Dördüncü Değerlendirme Raporu'na (AR4) dayanmaktadır.</w:t>
      </w:r>
    </w:p>
    <w:p w14:paraId="46BEF409" w14:textId="77777777" w:rsidR="00193644" w:rsidRPr="0051094D" w:rsidRDefault="00193644" w:rsidP="00193644">
      <w:pPr>
        <w:rPr>
          <w:lang w:val="tr-TR"/>
        </w:rPr>
      </w:pPr>
    </w:p>
    <w:p w14:paraId="439DE033" w14:textId="77777777" w:rsidR="007932B6" w:rsidRPr="0051094D" w:rsidRDefault="007932B6" w:rsidP="00193644">
      <w:pPr>
        <w:rPr>
          <w:lang w:val="tr-TR"/>
        </w:rPr>
      </w:pPr>
    </w:p>
    <w:p w14:paraId="7A67E23F" w14:textId="77777777" w:rsidR="00400F31" w:rsidRDefault="00400F31">
      <w:pPr>
        <w:rPr>
          <w:lang w:val="tr-TR"/>
        </w:rPr>
      </w:pPr>
      <w:r>
        <w:rPr>
          <w:lang w:val="tr-TR"/>
        </w:rPr>
        <w:br w:type="page"/>
      </w:r>
    </w:p>
    <w:p w14:paraId="3BC17B66" w14:textId="4B9F98B9" w:rsidR="00400F31" w:rsidRDefault="00400F31" w:rsidP="00400F31">
      <w:pPr>
        <w:pStyle w:val="Balk2"/>
      </w:pPr>
      <w:bookmarkStart w:id="23" w:name="_Toc133501892"/>
      <w:bookmarkStart w:id="24" w:name="_Toc134699002"/>
      <w:r>
        <w:lastRenderedPageBreak/>
        <w:t>Ek</w:t>
      </w:r>
      <w:r w:rsidRPr="00074F96">
        <w:t xml:space="preserve"> 1- </w:t>
      </w:r>
      <w:bookmarkEnd w:id="23"/>
      <w:r>
        <w:t xml:space="preserve">Sera </w:t>
      </w:r>
      <w:proofErr w:type="spellStart"/>
      <w:r>
        <w:t>Gazı</w:t>
      </w:r>
      <w:proofErr w:type="spellEnd"/>
      <w:r>
        <w:t xml:space="preserve"> </w:t>
      </w:r>
      <w:proofErr w:type="spellStart"/>
      <w:r>
        <w:t>Emisyon</w:t>
      </w:r>
      <w:proofErr w:type="spellEnd"/>
      <w:r>
        <w:t xml:space="preserve"> </w:t>
      </w:r>
      <w:proofErr w:type="spellStart"/>
      <w:r>
        <w:t>Hesaplamaları</w:t>
      </w:r>
      <w:bookmarkEnd w:id="24"/>
      <w:proofErr w:type="spellEnd"/>
    </w:p>
    <w:p w14:paraId="04DBE4DE" w14:textId="4B3DB756" w:rsidR="00400F31" w:rsidRDefault="00004074">
      <w:pPr>
        <w:rPr>
          <w:lang w:val="tr-TR"/>
        </w:rPr>
      </w:pPr>
      <w:r w:rsidRPr="00004074">
        <w:drawing>
          <wp:inline distT="0" distB="0" distL="0" distR="0" wp14:anchorId="7571E43F" wp14:editId="0EC5999A">
            <wp:extent cx="5383658" cy="6913825"/>
            <wp:effectExtent l="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7717" cy="6931881"/>
                    </a:xfrm>
                    <a:prstGeom prst="rect">
                      <a:avLst/>
                    </a:prstGeom>
                  </pic:spPr>
                </pic:pic>
              </a:graphicData>
            </a:graphic>
          </wp:inline>
        </w:drawing>
      </w:r>
      <w:r w:rsidR="00400F31">
        <w:rPr>
          <w:lang w:val="tr-TR"/>
        </w:rPr>
        <w:br w:type="page"/>
      </w:r>
    </w:p>
    <w:p w14:paraId="0C8C250E" w14:textId="47C6638A" w:rsidR="00400F31" w:rsidRPr="00074F96" w:rsidRDefault="00400F31" w:rsidP="00400F31">
      <w:pPr>
        <w:pStyle w:val="Balk2"/>
      </w:pPr>
      <w:bookmarkStart w:id="25" w:name="_Toc133501893"/>
      <w:bookmarkStart w:id="26" w:name="_Toc134699003"/>
      <w:r>
        <w:lastRenderedPageBreak/>
        <w:t xml:space="preserve">Ek </w:t>
      </w:r>
      <w:r w:rsidRPr="00074F96">
        <w:t xml:space="preserve">2- </w:t>
      </w:r>
      <w:bookmarkEnd w:id="25"/>
      <w:proofErr w:type="spellStart"/>
      <w:r>
        <w:t>Satın</w:t>
      </w:r>
      <w:proofErr w:type="spellEnd"/>
      <w:r>
        <w:t xml:space="preserve"> </w:t>
      </w:r>
      <w:proofErr w:type="spellStart"/>
      <w:r>
        <w:t>Alınan</w:t>
      </w:r>
      <w:proofErr w:type="spellEnd"/>
      <w:r>
        <w:t xml:space="preserve"> </w:t>
      </w:r>
      <w:proofErr w:type="spellStart"/>
      <w:r>
        <w:t>Ürün</w:t>
      </w:r>
      <w:proofErr w:type="spellEnd"/>
      <w:r>
        <w:t xml:space="preserve"> </w:t>
      </w:r>
      <w:proofErr w:type="spellStart"/>
      <w:r>
        <w:t>Kategorileri</w:t>
      </w:r>
      <w:bookmarkEnd w:id="26"/>
      <w:proofErr w:type="spellEnd"/>
    </w:p>
    <w:tbl>
      <w:tblPr>
        <w:tblW w:w="7860" w:type="dxa"/>
        <w:tblCellMar>
          <w:left w:w="70" w:type="dxa"/>
          <w:right w:w="70" w:type="dxa"/>
        </w:tblCellMar>
        <w:tblLook w:val="04A0" w:firstRow="1" w:lastRow="0" w:firstColumn="1" w:lastColumn="0" w:noHBand="0" w:noVBand="1"/>
      </w:tblPr>
      <w:tblGrid>
        <w:gridCol w:w="7860"/>
      </w:tblGrid>
      <w:tr w:rsidR="00400F31" w:rsidRPr="00074F96" w14:paraId="1FA03858" w14:textId="77777777" w:rsidTr="001C2A7C">
        <w:trPr>
          <w:trHeight w:val="320"/>
        </w:trPr>
        <w:tc>
          <w:tcPr>
            <w:tcW w:w="7860" w:type="dxa"/>
            <w:tcBorders>
              <w:top w:val="single" w:sz="4" w:space="0" w:color="auto"/>
              <w:left w:val="single" w:sz="4" w:space="0" w:color="auto"/>
              <w:bottom w:val="single" w:sz="4" w:space="0" w:color="auto"/>
              <w:right w:val="single" w:sz="4" w:space="0" w:color="auto"/>
            </w:tcBorders>
            <w:shd w:val="clear" w:color="auto" w:fill="auto"/>
            <w:noWrap/>
            <w:hideMark/>
          </w:tcPr>
          <w:p w14:paraId="1AEA0A77" w14:textId="245F7752"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Hava</w:t>
            </w:r>
            <w:proofErr w:type="spellEnd"/>
            <w:r w:rsidRPr="00AD1B7A">
              <w:t xml:space="preserve"> </w:t>
            </w:r>
            <w:proofErr w:type="spellStart"/>
            <w:r w:rsidRPr="00AD1B7A">
              <w:t>ve</w:t>
            </w:r>
            <w:proofErr w:type="spellEnd"/>
            <w:r w:rsidRPr="00AD1B7A">
              <w:t xml:space="preserve"> </w:t>
            </w:r>
            <w:proofErr w:type="spellStart"/>
            <w:r w:rsidRPr="00AD1B7A">
              <w:t>gaz</w:t>
            </w:r>
            <w:proofErr w:type="spellEnd"/>
            <w:r w:rsidRPr="00AD1B7A">
              <w:t xml:space="preserve"> </w:t>
            </w:r>
            <w:proofErr w:type="spellStart"/>
            <w:r w:rsidRPr="00AD1B7A">
              <w:t>kompresörleri</w:t>
            </w:r>
            <w:proofErr w:type="spellEnd"/>
          </w:p>
        </w:tc>
      </w:tr>
      <w:tr w:rsidR="00400F31" w:rsidRPr="00074F96" w14:paraId="3637FE17"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09E5BE3" w14:textId="7D90A2F7"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Ses</w:t>
            </w:r>
            <w:proofErr w:type="spellEnd"/>
            <w:r w:rsidRPr="00AD1B7A">
              <w:t xml:space="preserve"> </w:t>
            </w:r>
            <w:proofErr w:type="spellStart"/>
            <w:r w:rsidRPr="00AD1B7A">
              <w:t>ve</w:t>
            </w:r>
            <w:proofErr w:type="spellEnd"/>
            <w:r w:rsidRPr="00AD1B7A">
              <w:t xml:space="preserve"> video </w:t>
            </w:r>
            <w:proofErr w:type="spellStart"/>
            <w:r w:rsidRPr="00AD1B7A">
              <w:t>ekipmanı</w:t>
            </w:r>
            <w:proofErr w:type="spellEnd"/>
          </w:p>
        </w:tc>
      </w:tr>
      <w:tr w:rsidR="00400F31" w:rsidRPr="00074F96" w14:paraId="42BF1CA0"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D1B7E0B" w14:textId="40E55313" w:rsidR="00400F31" w:rsidRPr="00074F96" w:rsidRDefault="00400F31" w:rsidP="00400F31">
            <w:pPr>
              <w:spacing w:after="0" w:line="240" w:lineRule="auto"/>
              <w:rPr>
                <w:rFonts w:eastAsia="Times New Roman" w:cs="Times New Roman"/>
                <w:color w:val="000000"/>
                <w:szCs w:val="24"/>
                <w:lang w:eastAsia="tr-TR"/>
              </w:rPr>
            </w:pPr>
            <w:r w:rsidRPr="00AD1B7A">
              <w:t xml:space="preserve">HVAC </w:t>
            </w:r>
            <w:proofErr w:type="spellStart"/>
            <w:r w:rsidRPr="00AD1B7A">
              <w:t>ve</w:t>
            </w:r>
            <w:proofErr w:type="spellEnd"/>
            <w:r w:rsidRPr="00AD1B7A">
              <w:t xml:space="preserve"> </w:t>
            </w:r>
            <w:proofErr w:type="spellStart"/>
            <w:r w:rsidRPr="00AD1B7A">
              <w:t>soğutma</w:t>
            </w:r>
            <w:proofErr w:type="spellEnd"/>
            <w:r w:rsidRPr="00AD1B7A">
              <w:t xml:space="preserve"> </w:t>
            </w:r>
            <w:proofErr w:type="spellStart"/>
            <w:r w:rsidRPr="00AD1B7A">
              <w:t>ekipmanı</w:t>
            </w:r>
            <w:proofErr w:type="spellEnd"/>
            <w:r w:rsidRPr="00AD1B7A">
              <w:t xml:space="preserve"> </w:t>
            </w:r>
            <w:proofErr w:type="spellStart"/>
            <w:r w:rsidRPr="00AD1B7A">
              <w:t>için</w:t>
            </w:r>
            <w:proofErr w:type="spellEnd"/>
            <w:r w:rsidRPr="00AD1B7A">
              <w:t xml:space="preserve"> </w:t>
            </w:r>
            <w:proofErr w:type="spellStart"/>
            <w:r>
              <w:t>otomasyon</w:t>
            </w:r>
            <w:proofErr w:type="spellEnd"/>
          </w:p>
        </w:tc>
      </w:tr>
      <w:tr w:rsidR="00400F31" w:rsidRPr="00074F96" w14:paraId="51F3E008"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8B9FB8B" w14:textId="05200B74" w:rsidR="00400F31" w:rsidRPr="00074F96" w:rsidRDefault="00400F31" w:rsidP="00400F31">
            <w:pPr>
              <w:spacing w:after="0" w:line="240" w:lineRule="auto"/>
              <w:rPr>
                <w:rFonts w:eastAsia="Times New Roman" w:cs="Times New Roman"/>
                <w:color w:val="000000"/>
                <w:szCs w:val="24"/>
                <w:lang w:eastAsia="tr-TR"/>
              </w:rPr>
            </w:pPr>
            <w:proofErr w:type="spellStart"/>
            <w:r>
              <w:t>Botlar</w:t>
            </w:r>
            <w:proofErr w:type="spellEnd"/>
          </w:p>
        </w:tc>
      </w:tr>
      <w:tr w:rsidR="00400F31" w:rsidRPr="00074F96" w14:paraId="0BC6B777"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3E67943" w14:textId="7BB32456"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Dökme</w:t>
            </w:r>
            <w:proofErr w:type="spellEnd"/>
            <w:r w:rsidRPr="00AD1B7A">
              <w:t xml:space="preserve"> </w:t>
            </w:r>
            <w:proofErr w:type="spellStart"/>
            <w:r w:rsidRPr="00AD1B7A">
              <w:t>demir</w:t>
            </w:r>
            <w:proofErr w:type="spellEnd"/>
            <w:r w:rsidRPr="00AD1B7A">
              <w:t xml:space="preserve"> </w:t>
            </w:r>
            <w:proofErr w:type="spellStart"/>
            <w:r w:rsidRPr="00AD1B7A">
              <w:t>ve</w:t>
            </w:r>
            <w:proofErr w:type="spellEnd"/>
            <w:r w:rsidRPr="00AD1B7A">
              <w:t xml:space="preserve"> </w:t>
            </w:r>
            <w:proofErr w:type="spellStart"/>
            <w:r w:rsidRPr="00AD1B7A">
              <w:t>çelik</w:t>
            </w:r>
            <w:proofErr w:type="spellEnd"/>
          </w:p>
        </w:tc>
      </w:tr>
      <w:tr w:rsidR="00400F31" w:rsidRPr="00074F96" w14:paraId="7AD7E530"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1790594" w14:textId="0A472D29"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Kil</w:t>
            </w:r>
            <w:proofErr w:type="spellEnd"/>
            <w:r w:rsidRPr="00AD1B7A">
              <w:t xml:space="preserve"> </w:t>
            </w:r>
            <w:proofErr w:type="spellStart"/>
            <w:r w:rsidRPr="00AD1B7A">
              <w:t>ve</w:t>
            </w:r>
            <w:proofErr w:type="spellEnd"/>
            <w:r w:rsidRPr="00AD1B7A">
              <w:t xml:space="preserve"> </w:t>
            </w:r>
            <w:proofErr w:type="spellStart"/>
            <w:r w:rsidRPr="00AD1B7A">
              <w:t>seramik</w:t>
            </w:r>
            <w:proofErr w:type="spellEnd"/>
            <w:r w:rsidRPr="00AD1B7A">
              <w:t xml:space="preserve"> </w:t>
            </w:r>
            <w:proofErr w:type="spellStart"/>
            <w:r w:rsidRPr="00AD1B7A">
              <w:t>ürünler</w:t>
            </w:r>
            <w:proofErr w:type="spellEnd"/>
          </w:p>
        </w:tc>
      </w:tr>
      <w:tr w:rsidR="00400F31" w:rsidRPr="00074F96" w14:paraId="25128B5B"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7806E41" w14:textId="34780B85" w:rsidR="00400F31" w:rsidRPr="00074F96" w:rsidRDefault="00400F31" w:rsidP="00400F31">
            <w:pPr>
              <w:spacing w:after="0" w:line="240" w:lineRule="auto"/>
              <w:rPr>
                <w:rFonts w:eastAsia="Times New Roman" w:cs="Times New Roman"/>
                <w:color w:val="000000"/>
                <w:szCs w:val="24"/>
                <w:lang w:eastAsia="tr-TR"/>
              </w:rPr>
            </w:pPr>
            <w:proofErr w:type="spellStart"/>
            <w:r>
              <w:t>Tekstil</w:t>
            </w:r>
            <w:proofErr w:type="spellEnd"/>
          </w:p>
        </w:tc>
      </w:tr>
      <w:tr w:rsidR="00400F31" w:rsidRPr="00074F96" w14:paraId="61ACAC03"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378F06F" w14:textId="4D9489D1"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İletişim</w:t>
            </w:r>
            <w:proofErr w:type="spellEnd"/>
            <w:r w:rsidRPr="00AD1B7A">
              <w:t xml:space="preserve"> </w:t>
            </w:r>
            <w:proofErr w:type="spellStart"/>
            <w:r w:rsidRPr="00AD1B7A">
              <w:t>ve</w:t>
            </w:r>
            <w:proofErr w:type="spellEnd"/>
            <w:r w:rsidRPr="00AD1B7A">
              <w:t xml:space="preserve"> </w:t>
            </w:r>
            <w:proofErr w:type="spellStart"/>
            <w:r w:rsidRPr="00AD1B7A">
              <w:t>enerji</w:t>
            </w:r>
            <w:proofErr w:type="spellEnd"/>
            <w:r w:rsidRPr="00AD1B7A">
              <w:t xml:space="preserve"> </w:t>
            </w:r>
            <w:proofErr w:type="spellStart"/>
            <w:r>
              <w:t>telleri</w:t>
            </w:r>
            <w:proofErr w:type="spellEnd"/>
            <w:r>
              <w:t>/</w:t>
            </w:r>
            <w:proofErr w:type="spellStart"/>
            <w:r w:rsidRPr="00AD1B7A">
              <w:t>kablo</w:t>
            </w:r>
            <w:r>
              <w:t>ları</w:t>
            </w:r>
            <w:proofErr w:type="spellEnd"/>
          </w:p>
        </w:tc>
      </w:tr>
      <w:tr w:rsidR="00400F31" w:rsidRPr="00074F96" w14:paraId="6A4BE811"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84FD930" w14:textId="426E42AF"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Sıkıştırılmış</w:t>
            </w:r>
            <w:proofErr w:type="spellEnd"/>
            <w:r w:rsidRPr="00AD1B7A">
              <w:t xml:space="preserve"> </w:t>
            </w:r>
            <w:proofErr w:type="spellStart"/>
            <w:r w:rsidRPr="00AD1B7A">
              <w:t>Gazlar</w:t>
            </w:r>
            <w:proofErr w:type="spellEnd"/>
          </w:p>
        </w:tc>
      </w:tr>
      <w:tr w:rsidR="00400F31" w:rsidRPr="00074F96" w14:paraId="5490143F"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D12C803" w14:textId="1013A836"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Perdeler</w:t>
            </w:r>
            <w:proofErr w:type="spellEnd"/>
            <w:r w:rsidRPr="00AD1B7A">
              <w:t xml:space="preserve"> </w:t>
            </w:r>
            <w:proofErr w:type="spellStart"/>
            <w:r w:rsidRPr="00AD1B7A">
              <w:t>ve</w:t>
            </w:r>
            <w:proofErr w:type="spellEnd"/>
            <w:r w:rsidRPr="00AD1B7A">
              <w:t xml:space="preserve"> </w:t>
            </w:r>
            <w:proofErr w:type="spellStart"/>
            <w:r w:rsidRPr="00AD1B7A">
              <w:t>çarşaflar</w:t>
            </w:r>
            <w:proofErr w:type="spellEnd"/>
          </w:p>
        </w:tc>
      </w:tr>
      <w:tr w:rsidR="00400F31" w:rsidRPr="00074F96" w14:paraId="753D57E8" w14:textId="77777777" w:rsidTr="001C2A7C">
        <w:trPr>
          <w:trHeight w:val="660"/>
        </w:trPr>
        <w:tc>
          <w:tcPr>
            <w:tcW w:w="7860" w:type="dxa"/>
            <w:tcBorders>
              <w:top w:val="nil"/>
              <w:left w:val="single" w:sz="4" w:space="0" w:color="auto"/>
              <w:bottom w:val="single" w:sz="4" w:space="0" w:color="auto"/>
              <w:right w:val="single" w:sz="4" w:space="0" w:color="auto"/>
            </w:tcBorders>
            <w:shd w:val="clear" w:color="auto" w:fill="auto"/>
            <w:hideMark/>
          </w:tcPr>
          <w:p w14:paraId="3665AA27" w14:textId="6EDB84E2"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Kesme</w:t>
            </w:r>
            <w:proofErr w:type="spellEnd"/>
            <w:r w:rsidRPr="00AD1B7A">
              <w:t xml:space="preserve"> </w:t>
            </w:r>
            <w:proofErr w:type="spellStart"/>
            <w:r w:rsidRPr="00AD1B7A">
              <w:t>ve</w:t>
            </w:r>
            <w:proofErr w:type="spellEnd"/>
            <w:r w:rsidRPr="00AD1B7A">
              <w:t xml:space="preserve"> </w:t>
            </w:r>
            <w:proofErr w:type="spellStart"/>
            <w:r w:rsidRPr="00AD1B7A">
              <w:t>takım</w:t>
            </w:r>
            <w:proofErr w:type="spellEnd"/>
            <w:r w:rsidRPr="00AD1B7A">
              <w:t xml:space="preserve"> </w:t>
            </w:r>
            <w:proofErr w:type="spellStart"/>
            <w:r w:rsidRPr="00AD1B7A">
              <w:t>tezgahı</w:t>
            </w:r>
            <w:proofErr w:type="spellEnd"/>
            <w:r w:rsidRPr="00AD1B7A">
              <w:t xml:space="preserve"> </w:t>
            </w:r>
            <w:proofErr w:type="spellStart"/>
            <w:r w:rsidRPr="00AD1B7A">
              <w:t>aksesuar</w:t>
            </w:r>
            <w:r>
              <w:t>ları</w:t>
            </w:r>
            <w:proofErr w:type="spellEnd"/>
            <w:r w:rsidRPr="00AD1B7A">
              <w:t xml:space="preserve">, </w:t>
            </w:r>
            <w:proofErr w:type="spellStart"/>
            <w:r w:rsidRPr="00AD1B7A">
              <w:t>haddehane</w:t>
            </w:r>
            <w:proofErr w:type="spellEnd"/>
            <w:r w:rsidRPr="00AD1B7A">
              <w:t xml:space="preserve"> </w:t>
            </w:r>
            <w:proofErr w:type="spellStart"/>
            <w:r w:rsidRPr="00AD1B7A">
              <w:t>ve</w:t>
            </w:r>
            <w:proofErr w:type="spellEnd"/>
            <w:r w:rsidRPr="00AD1B7A">
              <w:t xml:space="preserve"> </w:t>
            </w:r>
            <w:proofErr w:type="spellStart"/>
            <w:r w:rsidRPr="00AD1B7A">
              <w:t>diğer</w:t>
            </w:r>
            <w:proofErr w:type="spellEnd"/>
            <w:r w:rsidRPr="00AD1B7A">
              <w:t xml:space="preserve"> metal </w:t>
            </w:r>
            <w:proofErr w:type="spellStart"/>
            <w:r w:rsidRPr="00AD1B7A">
              <w:t>işleme</w:t>
            </w:r>
            <w:proofErr w:type="spellEnd"/>
            <w:r w:rsidRPr="00AD1B7A">
              <w:t xml:space="preserve"> </w:t>
            </w:r>
            <w:proofErr w:type="spellStart"/>
            <w:r w:rsidRPr="00AD1B7A">
              <w:t>makineleri</w:t>
            </w:r>
            <w:proofErr w:type="spellEnd"/>
          </w:p>
        </w:tc>
      </w:tr>
      <w:tr w:rsidR="00400F31" w:rsidRPr="00074F96" w14:paraId="5012FF85"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D6252E5" w14:textId="0FBE98B2"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Fabrikasyon</w:t>
            </w:r>
            <w:proofErr w:type="spellEnd"/>
            <w:r w:rsidRPr="00AD1B7A">
              <w:t xml:space="preserve"> </w:t>
            </w:r>
            <w:proofErr w:type="spellStart"/>
            <w:r w:rsidRPr="00AD1B7A">
              <w:t>boru</w:t>
            </w:r>
            <w:proofErr w:type="spellEnd"/>
            <w:r w:rsidRPr="00AD1B7A">
              <w:t xml:space="preserve"> </w:t>
            </w:r>
            <w:proofErr w:type="spellStart"/>
            <w:r w:rsidRPr="00AD1B7A">
              <w:t>ve</w:t>
            </w:r>
            <w:proofErr w:type="spellEnd"/>
            <w:r w:rsidRPr="00AD1B7A">
              <w:t xml:space="preserve"> </w:t>
            </w:r>
            <w:proofErr w:type="spellStart"/>
            <w:r w:rsidRPr="00AD1B7A">
              <w:t>boru</w:t>
            </w:r>
            <w:proofErr w:type="spellEnd"/>
            <w:r w:rsidRPr="00AD1B7A">
              <w:t xml:space="preserve"> </w:t>
            </w:r>
            <w:proofErr w:type="spellStart"/>
            <w:r w:rsidRPr="00AD1B7A">
              <w:t>bağlantı</w:t>
            </w:r>
            <w:proofErr w:type="spellEnd"/>
            <w:r w:rsidRPr="00AD1B7A">
              <w:t xml:space="preserve"> </w:t>
            </w:r>
            <w:proofErr w:type="spellStart"/>
            <w:r w:rsidRPr="00AD1B7A">
              <w:t>parçaları</w:t>
            </w:r>
            <w:proofErr w:type="spellEnd"/>
          </w:p>
        </w:tc>
      </w:tr>
      <w:tr w:rsidR="00400F31" w:rsidRPr="00074F96" w14:paraId="7B17C0D8"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3E1737A" w14:textId="3590B7A3"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Bitmiş</w:t>
            </w:r>
            <w:proofErr w:type="spellEnd"/>
            <w:r w:rsidRPr="00AD1B7A">
              <w:t xml:space="preserve"> </w:t>
            </w:r>
            <w:proofErr w:type="spellStart"/>
            <w:r w:rsidRPr="00AD1B7A">
              <w:t>ve</w:t>
            </w:r>
            <w:proofErr w:type="spellEnd"/>
            <w:r w:rsidRPr="00AD1B7A">
              <w:t xml:space="preserve"> </w:t>
            </w:r>
            <w:proofErr w:type="spellStart"/>
            <w:r w:rsidRPr="00AD1B7A">
              <w:t>kaplamalı</w:t>
            </w:r>
            <w:proofErr w:type="spellEnd"/>
            <w:r w:rsidRPr="00AD1B7A">
              <w:t xml:space="preserve"> </w:t>
            </w:r>
            <w:proofErr w:type="spellStart"/>
            <w:r w:rsidRPr="00AD1B7A">
              <w:t>kumaş</w:t>
            </w:r>
            <w:r>
              <w:t>lar</w:t>
            </w:r>
            <w:proofErr w:type="spellEnd"/>
          </w:p>
        </w:tc>
      </w:tr>
      <w:tr w:rsidR="00400F31" w:rsidRPr="00074F96" w14:paraId="255A59E4"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94E2124" w14:textId="076EA5AD"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Akışkan</w:t>
            </w:r>
            <w:proofErr w:type="spellEnd"/>
            <w:r w:rsidRPr="00AD1B7A">
              <w:t xml:space="preserve"> </w:t>
            </w:r>
            <w:proofErr w:type="spellStart"/>
            <w:r w:rsidRPr="00AD1B7A">
              <w:t>sayaçları</w:t>
            </w:r>
            <w:proofErr w:type="spellEnd"/>
          </w:p>
        </w:tc>
      </w:tr>
      <w:tr w:rsidR="00400F31" w:rsidRPr="00074F96" w14:paraId="61448BA6"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6374451" w14:textId="6AE84C8E"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Ağır</w:t>
            </w:r>
            <w:proofErr w:type="spellEnd"/>
            <w:r w:rsidRPr="00AD1B7A">
              <w:t xml:space="preserve"> </w:t>
            </w:r>
            <w:proofErr w:type="spellStart"/>
            <w:r w:rsidRPr="00AD1B7A">
              <w:t>kalibreli</w:t>
            </w:r>
            <w:proofErr w:type="spellEnd"/>
            <w:r w:rsidRPr="00AD1B7A">
              <w:t xml:space="preserve"> metal </w:t>
            </w:r>
            <w:proofErr w:type="spellStart"/>
            <w:r w:rsidRPr="00AD1B7A">
              <w:t>tanklar</w:t>
            </w:r>
            <w:proofErr w:type="spellEnd"/>
          </w:p>
        </w:tc>
      </w:tr>
      <w:tr w:rsidR="00400F31" w:rsidRPr="00074F96" w14:paraId="434B4A27"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DAE504D" w14:textId="2FE8224E"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Ev</w:t>
            </w:r>
            <w:proofErr w:type="spellEnd"/>
            <w:r w:rsidRPr="00AD1B7A">
              <w:t xml:space="preserve"> </w:t>
            </w:r>
            <w:proofErr w:type="spellStart"/>
            <w:r w:rsidRPr="00AD1B7A">
              <w:t>aletleri</w:t>
            </w:r>
            <w:proofErr w:type="spellEnd"/>
            <w:r w:rsidRPr="00AD1B7A">
              <w:t xml:space="preserve"> </w:t>
            </w:r>
            <w:proofErr w:type="spellStart"/>
            <w:r w:rsidRPr="00AD1B7A">
              <w:t>ve</w:t>
            </w:r>
            <w:proofErr w:type="spellEnd"/>
            <w:r w:rsidRPr="00AD1B7A">
              <w:t xml:space="preserve"> </w:t>
            </w:r>
            <w:proofErr w:type="spellStart"/>
            <w:r w:rsidRPr="00AD1B7A">
              <w:t>elektrikli</w:t>
            </w:r>
            <w:proofErr w:type="spellEnd"/>
            <w:r w:rsidRPr="00AD1B7A">
              <w:t xml:space="preserve"> </w:t>
            </w:r>
            <w:proofErr w:type="spellStart"/>
            <w:r w:rsidRPr="00AD1B7A">
              <w:t>ve</w:t>
            </w:r>
            <w:proofErr w:type="spellEnd"/>
            <w:r w:rsidRPr="00AD1B7A">
              <w:t xml:space="preserve"> </w:t>
            </w:r>
            <w:proofErr w:type="spellStart"/>
            <w:r w:rsidRPr="00AD1B7A">
              <w:t>elektronik</w:t>
            </w:r>
            <w:proofErr w:type="spellEnd"/>
            <w:r w:rsidRPr="00AD1B7A">
              <w:t xml:space="preserve"> </w:t>
            </w:r>
            <w:proofErr w:type="spellStart"/>
            <w:r w:rsidRPr="00AD1B7A">
              <w:t>eşyalar</w:t>
            </w:r>
            <w:proofErr w:type="spellEnd"/>
          </w:p>
        </w:tc>
      </w:tr>
      <w:tr w:rsidR="00400F31" w:rsidRPr="00074F96" w14:paraId="57D50FFA"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A688C24" w14:textId="736EE8AC"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Hidrolik</w:t>
            </w:r>
            <w:proofErr w:type="spellEnd"/>
            <w:r w:rsidRPr="00AD1B7A">
              <w:t xml:space="preserve"> </w:t>
            </w:r>
            <w:proofErr w:type="spellStart"/>
            <w:r w:rsidRPr="00AD1B7A">
              <w:t>pompalar</w:t>
            </w:r>
            <w:proofErr w:type="spellEnd"/>
            <w:r w:rsidRPr="00AD1B7A">
              <w:t xml:space="preserve">, </w:t>
            </w:r>
            <w:proofErr w:type="spellStart"/>
            <w:r w:rsidRPr="00AD1B7A">
              <w:t>motorlar</w:t>
            </w:r>
            <w:proofErr w:type="spellEnd"/>
            <w:r w:rsidRPr="00AD1B7A">
              <w:t xml:space="preserve">, </w:t>
            </w:r>
            <w:proofErr w:type="spellStart"/>
            <w:r w:rsidRPr="00AD1B7A">
              <w:t>silindirler</w:t>
            </w:r>
            <w:proofErr w:type="spellEnd"/>
            <w:r w:rsidRPr="00AD1B7A">
              <w:t xml:space="preserve"> </w:t>
            </w:r>
            <w:proofErr w:type="spellStart"/>
            <w:r w:rsidRPr="00AD1B7A">
              <w:t>ve</w:t>
            </w:r>
            <w:proofErr w:type="spellEnd"/>
            <w:r w:rsidRPr="00AD1B7A">
              <w:t xml:space="preserve"> </w:t>
            </w:r>
            <w:proofErr w:type="spellStart"/>
            <w:r w:rsidRPr="00AD1B7A">
              <w:t>aktüatörler</w:t>
            </w:r>
            <w:proofErr w:type="spellEnd"/>
          </w:p>
        </w:tc>
      </w:tr>
      <w:tr w:rsidR="00400F31" w:rsidRPr="00074F96" w14:paraId="6932CA5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23D2CDED" w14:textId="542E50FF"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Hafif</w:t>
            </w:r>
            <w:proofErr w:type="spellEnd"/>
            <w:r w:rsidRPr="00AD1B7A">
              <w:t xml:space="preserve"> metal </w:t>
            </w:r>
            <w:proofErr w:type="spellStart"/>
            <w:r w:rsidRPr="00AD1B7A">
              <w:t>kutular</w:t>
            </w:r>
            <w:proofErr w:type="spellEnd"/>
            <w:r w:rsidRPr="00AD1B7A">
              <w:t xml:space="preserve">, </w:t>
            </w:r>
            <w:proofErr w:type="spellStart"/>
            <w:r w:rsidRPr="00AD1B7A">
              <w:t>kutular</w:t>
            </w:r>
            <w:proofErr w:type="spellEnd"/>
            <w:r w:rsidRPr="00AD1B7A">
              <w:t xml:space="preserve"> </w:t>
            </w:r>
            <w:proofErr w:type="spellStart"/>
            <w:r w:rsidRPr="00AD1B7A">
              <w:t>ve</w:t>
            </w:r>
            <w:proofErr w:type="spellEnd"/>
            <w:r w:rsidRPr="00AD1B7A">
              <w:t xml:space="preserve"> </w:t>
            </w:r>
            <w:proofErr w:type="spellStart"/>
            <w:r w:rsidRPr="00AD1B7A">
              <w:t>kaplar</w:t>
            </w:r>
            <w:proofErr w:type="spellEnd"/>
          </w:p>
        </w:tc>
      </w:tr>
      <w:tr w:rsidR="00400F31" w:rsidRPr="00074F96" w14:paraId="264901AF"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C899C96" w14:textId="09EBEBCC"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Makine</w:t>
            </w:r>
            <w:proofErr w:type="spellEnd"/>
            <w:r w:rsidRPr="00AD1B7A">
              <w:t xml:space="preserve">, </w:t>
            </w:r>
            <w:proofErr w:type="spellStart"/>
            <w:r w:rsidRPr="00AD1B7A">
              <w:t>ekipman</w:t>
            </w:r>
            <w:proofErr w:type="spellEnd"/>
            <w:r w:rsidRPr="00AD1B7A">
              <w:t xml:space="preserve"> </w:t>
            </w:r>
            <w:proofErr w:type="spellStart"/>
            <w:r w:rsidRPr="00AD1B7A">
              <w:t>ve</w:t>
            </w:r>
            <w:proofErr w:type="spellEnd"/>
            <w:r w:rsidRPr="00AD1B7A">
              <w:t xml:space="preserve"> </w:t>
            </w:r>
            <w:proofErr w:type="spellStart"/>
            <w:r w:rsidRPr="00AD1B7A">
              <w:t>sarf</w:t>
            </w:r>
            <w:proofErr w:type="spellEnd"/>
            <w:r w:rsidRPr="00AD1B7A">
              <w:t xml:space="preserve"> </w:t>
            </w:r>
            <w:proofErr w:type="spellStart"/>
            <w:r w:rsidRPr="00AD1B7A">
              <w:t>malzemeleri</w:t>
            </w:r>
            <w:proofErr w:type="spellEnd"/>
          </w:p>
        </w:tc>
      </w:tr>
      <w:tr w:rsidR="00400F31" w:rsidRPr="00074F96" w14:paraId="73C302A4"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9D24C39" w14:textId="79E390CC"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Malzeme</w:t>
            </w:r>
            <w:proofErr w:type="spellEnd"/>
            <w:r w:rsidRPr="00AD1B7A">
              <w:t xml:space="preserve"> </w:t>
            </w:r>
            <w:proofErr w:type="spellStart"/>
            <w:r w:rsidRPr="00AD1B7A">
              <w:t>taşıma</w:t>
            </w:r>
            <w:proofErr w:type="spellEnd"/>
            <w:r w:rsidRPr="00AD1B7A">
              <w:t xml:space="preserve"> </w:t>
            </w:r>
            <w:proofErr w:type="spellStart"/>
            <w:r w:rsidRPr="00AD1B7A">
              <w:t>ekipman</w:t>
            </w:r>
            <w:r>
              <w:t>ları</w:t>
            </w:r>
            <w:proofErr w:type="spellEnd"/>
          </w:p>
        </w:tc>
      </w:tr>
      <w:tr w:rsidR="00400F31" w:rsidRPr="00074F96" w14:paraId="657EEBE2"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B4948EA" w14:textId="74B6E737"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Mekanik</w:t>
            </w:r>
            <w:proofErr w:type="spellEnd"/>
            <w:r w:rsidRPr="00AD1B7A">
              <w:t xml:space="preserve"> </w:t>
            </w:r>
            <w:proofErr w:type="spellStart"/>
            <w:r w:rsidRPr="00AD1B7A">
              <w:t>güç</w:t>
            </w:r>
            <w:proofErr w:type="spellEnd"/>
            <w:r w:rsidRPr="00AD1B7A">
              <w:t xml:space="preserve"> </w:t>
            </w:r>
            <w:proofErr w:type="spellStart"/>
            <w:r w:rsidRPr="00AD1B7A">
              <w:t>aktarım</w:t>
            </w:r>
            <w:proofErr w:type="spellEnd"/>
            <w:r w:rsidRPr="00AD1B7A">
              <w:t xml:space="preserve"> </w:t>
            </w:r>
            <w:proofErr w:type="spellStart"/>
            <w:r w:rsidRPr="00AD1B7A">
              <w:t>ekipman</w:t>
            </w:r>
            <w:r>
              <w:t>ları</w:t>
            </w:r>
            <w:proofErr w:type="spellEnd"/>
          </w:p>
        </w:tc>
      </w:tr>
      <w:tr w:rsidR="00400F31" w:rsidRPr="00074F96" w14:paraId="2564771C"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12C23C1" w14:textId="123A5075" w:rsidR="00400F31" w:rsidRPr="00074F96" w:rsidRDefault="00400F31" w:rsidP="00400F31">
            <w:pPr>
              <w:spacing w:after="0" w:line="240" w:lineRule="auto"/>
              <w:rPr>
                <w:rFonts w:eastAsia="Times New Roman" w:cs="Times New Roman"/>
                <w:color w:val="000000"/>
                <w:szCs w:val="24"/>
                <w:lang w:eastAsia="tr-TR"/>
              </w:rPr>
            </w:pPr>
            <w:r w:rsidRPr="00AD1B7A">
              <w:t xml:space="preserve">Metal </w:t>
            </w:r>
            <w:proofErr w:type="spellStart"/>
            <w:r w:rsidRPr="00AD1B7A">
              <w:t>pencereler</w:t>
            </w:r>
            <w:proofErr w:type="spellEnd"/>
            <w:r w:rsidRPr="00AD1B7A">
              <w:t xml:space="preserve">, </w:t>
            </w:r>
            <w:proofErr w:type="spellStart"/>
            <w:r w:rsidRPr="00AD1B7A">
              <w:t>kapılar</w:t>
            </w:r>
            <w:proofErr w:type="spellEnd"/>
            <w:r w:rsidRPr="00AD1B7A">
              <w:t xml:space="preserve"> </w:t>
            </w:r>
            <w:proofErr w:type="spellStart"/>
            <w:r w:rsidRPr="00AD1B7A">
              <w:t>ve</w:t>
            </w:r>
            <w:proofErr w:type="spellEnd"/>
            <w:r w:rsidRPr="00AD1B7A">
              <w:t xml:space="preserve"> </w:t>
            </w:r>
            <w:proofErr w:type="spellStart"/>
            <w:r w:rsidRPr="00AD1B7A">
              <w:t>mimari</w:t>
            </w:r>
            <w:proofErr w:type="spellEnd"/>
            <w:r w:rsidRPr="00AD1B7A">
              <w:t xml:space="preserve"> </w:t>
            </w:r>
            <w:proofErr w:type="spellStart"/>
            <w:r w:rsidRPr="00AD1B7A">
              <w:t>ürünler</w:t>
            </w:r>
            <w:r>
              <w:t>ler</w:t>
            </w:r>
            <w:proofErr w:type="spellEnd"/>
          </w:p>
        </w:tc>
      </w:tr>
      <w:tr w:rsidR="00400F31" w:rsidRPr="00074F96" w14:paraId="469288FB"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A3A3867" w14:textId="622D4888" w:rsidR="00400F31" w:rsidRPr="00074F96" w:rsidRDefault="00400F31" w:rsidP="00400F31">
            <w:pPr>
              <w:spacing w:after="0" w:line="240" w:lineRule="auto"/>
              <w:rPr>
                <w:rFonts w:eastAsia="Times New Roman" w:cs="Times New Roman"/>
                <w:color w:val="000000"/>
                <w:szCs w:val="24"/>
                <w:lang w:eastAsia="tr-TR"/>
              </w:rPr>
            </w:pPr>
            <w:r w:rsidRPr="00AD1B7A">
              <w:t xml:space="preserve">Mineral </w:t>
            </w:r>
            <w:proofErr w:type="spellStart"/>
            <w:r w:rsidRPr="00AD1B7A">
              <w:t>yün</w:t>
            </w:r>
            <w:r>
              <w:t>ü</w:t>
            </w:r>
            <w:proofErr w:type="spellEnd"/>
          </w:p>
        </w:tc>
      </w:tr>
      <w:tr w:rsidR="00400F31" w:rsidRPr="00074F96" w14:paraId="0922DF1F"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E9DDC8C" w14:textId="757162A8"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Çeşitli</w:t>
            </w:r>
            <w:proofErr w:type="spellEnd"/>
            <w:r w:rsidRPr="00AD1B7A">
              <w:t xml:space="preserve"> </w:t>
            </w:r>
            <w:proofErr w:type="spellStart"/>
            <w:r w:rsidRPr="00AD1B7A">
              <w:t>fabrikasyon</w:t>
            </w:r>
            <w:proofErr w:type="spellEnd"/>
            <w:r w:rsidRPr="00AD1B7A">
              <w:t xml:space="preserve"> metal </w:t>
            </w:r>
            <w:proofErr w:type="spellStart"/>
            <w:r w:rsidRPr="00AD1B7A">
              <w:t>ürünler</w:t>
            </w:r>
            <w:proofErr w:type="spellEnd"/>
          </w:p>
        </w:tc>
      </w:tr>
      <w:tr w:rsidR="00400F31" w:rsidRPr="00074F96" w14:paraId="529DCFE5"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9D67045" w14:textId="2986D734"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Motorlar</w:t>
            </w:r>
            <w:proofErr w:type="spellEnd"/>
            <w:r w:rsidRPr="00AD1B7A">
              <w:t xml:space="preserve"> </w:t>
            </w:r>
            <w:proofErr w:type="spellStart"/>
            <w:r w:rsidRPr="00AD1B7A">
              <w:t>ve</w:t>
            </w:r>
            <w:proofErr w:type="spellEnd"/>
            <w:r w:rsidRPr="00AD1B7A">
              <w:t xml:space="preserve"> </w:t>
            </w:r>
            <w:proofErr w:type="spellStart"/>
            <w:r w:rsidRPr="00AD1B7A">
              <w:t>jeneratörler</w:t>
            </w:r>
            <w:proofErr w:type="spellEnd"/>
          </w:p>
        </w:tc>
      </w:tr>
      <w:tr w:rsidR="00400F31" w:rsidRPr="00074F96" w14:paraId="4F7D85D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B3D7350" w14:textId="0D6196BF"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Navigasyon</w:t>
            </w:r>
            <w:proofErr w:type="spellEnd"/>
            <w:r w:rsidRPr="00AD1B7A">
              <w:t xml:space="preserve"> </w:t>
            </w:r>
            <w:proofErr w:type="spellStart"/>
            <w:r w:rsidRPr="00AD1B7A">
              <w:t>araçları</w:t>
            </w:r>
            <w:proofErr w:type="spellEnd"/>
          </w:p>
        </w:tc>
      </w:tr>
      <w:tr w:rsidR="00400F31" w:rsidRPr="00074F96" w14:paraId="09174B5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D84C21B" w14:textId="126063F8"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Ofis</w:t>
            </w:r>
            <w:proofErr w:type="spellEnd"/>
            <w:r w:rsidRPr="00AD1B7A">
              <w:t xml:space="preserve"> </w:t>
            </w:r>
            <w:proofErr w:type="spellStart"/>
            <w:r w:rsidRPr="00AD1B7A">
              <w:t>mobilyaları</w:t>
            </w:r>
            <w:proofErr w:type="spellEnd"/>
            <w:r w:rsidRPr="00AD1B7A">
              <w:t xml:space="preserve"> </w:t>
            </w:r>
            <w:proofErr w:type="spellStart"/>
            <w:r w:rsidRPr="00AD1B7A">
              <w:t>ve</w:t>
            </w:r>
            <w:proofErr w:type="spellEnd"/>
            <w:r w:rsidRPr="00AD1B7A">
              <w:t xml:space="preserve"> </w:t>
            </w:r>
            <w:proofErr w:type="spellStart"/>
            <w:r w:rsidRPr="00AD1B7A">
              <w:t>özel</w:t>
            </w:r>
            <w:proofErr w:type="spellEnd"/>
            <w:r w:rsidRPr="00AD1B7A">
              <w:t xml:space="preserve"> </w:t>
            </w:r>
            <w:proofErr w:type="spellStart"/>
            <w:r w:rsidRPr="00AD1B7A">
              <w:t>mimari</w:t>
            </w:r>
            <w:proofErr w:type="spellEnd"/>
            <w:r w:rsidRPr="00AD1B7A">
              <w:t xml:space="preserve"> </w:t>
            </w:r>
            <w:proofErr w:type="spellStart"/>
            <w:r w:rsidRPr="00AD1B7A">
              <w:t>doğrama</w:t>
            </w:r>
            <w:proofErr w:type="spellEnd"/>
            <w:r w:rsidRPr="00AD1B7A">
              <w:t xml:space="preserve"> </w:t>
            </w:r>
            <w:proofErr w:type="spellStart"/>
            <w:r w:rsidRPr="00AD1B7A">
              <w:t>ve</w:t>
            </w:r>
            <w:proofErr w:type="spellEnd"/>
            <w:r w:rsidRPr="00AD1B7A">
              <w:t xml:space="preserve"> </w:t>
            </w:r>
            <w:proofErr w:type="spellStart"/>
            <w:r w:rsidRPr="00AD1B7A">
              <w:t>doğrama</w:t>
            </w:r>
            <w:proofErr w:type="spellEnd"/>
            <w:r w:rsidRPr="00AD1B7A">
              <w:t xml:space="preserve"> </w:t>
            </w:r>
            <w:proofErr w:type="spellStart"/>
            <w:r w:rsidRPr="00AD1B7A">
              <w:t>işleri</w:t>
            </w:r>
            <w:proofErr w:type="spellEnd"/>
          </w:p>
        </w:tc>
      </w:tr>
      <w:tr w:rsidR="00400F31" w:rsidRPr="00074F96" w14:paraId="191C1BD8"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DB23806" w14:textId="58AA2180"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Diğer</w:t>
            </w:r>
            <w:proofErr w:type="spellEnd"/>
            <w:r w:rsidRPr="00AD1B7A">
              <w:t xml:space="preserve"> </w:t>
            </w:r>
            <w:proofErr w:type="spellStart"/>
            <w:r w:rsidRPr="00AD1B7A">
              <w:t>ticari</w:t>
            </w:r>
            <w:proofErr w:type="spellEnd"/>
            <w:r w:rsidRPr="00AD1B7A">
              <w:t xml:space="preserve"> </w:t>
            </w:r>
            <w:proofErr w:type="spellStart"/>
            <w:r w:rsidRPr="00AD1B7A">
              <w:t>ve</w:t>
            </w:r>
            <w:proofErr w:type="spellEnd"/>
            <w:r w:rsidRPr="00AD1B7A">
              <w:t xml:space="preserve"> </w:t>
            </w:r>
            <w:proofErr w:type="spellStart"/>
            <w:r w:rsidRPr="00AD1B7A">
              <w:t>hizmet</w:t>
            </w:r>
            <w:proofErr w:type="spellEnd"/>
            <w:r w:rsidRPr="00AD1B7A">
              <w:t xml:space="preserve"> </w:t>
            </w:r>
            <w:proofErr w:type="spellStart"/>
            <w:r w:rsidRPr="00AD1B7A">
              <w:t>sektörü</w:t>
            </w:r>
            <w:proofErr w:type="spellEnd"/>
            <w:r w:rsidRPr="00AD1B7A">
              <w:t xml:space="preserve"> </w:t>
            </w:r>
            <w:proofErr w:type="spellStart"/>
            <w:r w:rsidRPr="00AD1B7A">
              <w:t>makineleri</w:t>
            </w:r>
            <w:proofErr w:type="spellEnd"/>
          </w:p>
        </w:tc>
      </w:tr>
      <w:tr w:rsidR="00400F31" w:rsidRPr="00074F96" w14:paraId="4761323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664E2E4" w14:textId="0FFFD3B5"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Diğer</w:t>
            </w:r>
            <w:proofErr w:type="spellEnd"/>
            <w:r w:rsidRPr="00AD1B7A">
              <w:t xml:space="preserve"> </w:t>
            </w:r>
            <w:proofErr w:type="spellStart"/>
            <w:r w:rsidRPr="00AD1B7A">
              <w:t>plastik</w:t>
            </w:r>
            <w:proofErr w:type="spellEnd"/>
            <w:r w:rsidRPr="00AD1B7A">
              <w:t xml:space="preserve"> </w:t>
            </w:r>
            <w:proofErr w:type="spellStart"/>
            <w:r w:rsidRPr="00AD1B7A">
              <w:t>ürünler</w:t>
            </w:r>
            <w:proofErr w:type="spellEnd"/>
          </w:p>
        </w:tc>
      </w:tr>
      <w:tr w:rsidR="00400F31" w:rsidRPr="00074F96" w14:paraId="3B18D59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6D09609" w14:textId="40D5D4D3"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Diğer</w:t>
            </w:r>
            <w:proofErr w:type="spellEnd"/>
            <w:r w:rsidRPr="00AD1B7A">
              <w:t xml:space="preserve"> </w:t>
            </w:r>
            <w:proofErr w:type="spellStart"/>
            <w:r w:rsidRPr="00AD1B7A">
              <w:t>kauçuk</w:t>
            </w:r>
            <w:proofErr w:type="spellEnd"/>
            <w:r w:rsidRPr="00AD1B7A">
              <w:t xml:space="preserve"> </w:t>
            </w:r>
            <w:proofErr w:type="spellStart"/>
            <w:r w:rsidRPr="00AD1B7A">
              <w:t>ürünler</w:t>
            </w:r>
            <w:proofErr w:type="spellEnd"/>
          </w:p>
        </w:tc>
      </w:tr>
      <w:tr w:rsidR="00400F31" w:rsidRPr="00074F96" w14:paraId="6ED6785A"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2C73203" w14:textId="069872C6"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Diğer</w:t>
            </w:r>
            <w:proofErr w:type="spellEnd"/>
            <w:r w:rsidRPr="00AD1B7A">
              <w:t xml:space="preserve"> </w:t>
            </w:r>
            <w:proofErr w:type="spellStart"/>
            <w:r w:rsidRPr="00AD1B7A">
              <w:t>ikincil</w:t>
            </w:r>
            <w:proofErr w:type="spellEnd"/>
            <w:r w:rsidRPr="00AD1B7A">
              <w:t xml:space="preserve"> </w:t>
            </w:r>
            <w:proofErr w:type="spellStart"/>
            <w:r w:rsidRPr="00AD1B7A">
              <w:t>demir</w:t>
            </w:r>
            <w:proofErr w:type="spellEnd"/>
            <w:r w:rsidRPr="00AD1B7A">
              <w:t xml:space="preserve"> </w:t>
            </w:r>
            <w:proofErr w:type="spellStart"/>
            <w:r w:rsidRPr="00AD1B7A">
              <w:t>dışı</w:t>
            </w:r>
            <w:proofErr w:type="spellEnd"/>
            <w:r w:rsidRPr="00AD1B7A">
              <w:t xml:space="preserve"> metal </w:t>
            </w:r>
            <w:proofErr w:type="spellStart"/>
            <w:r w:rsidRPr="00AD1B7A">
              <w:t>ürünler</w:t>
            </w:r>
            <w:proofErr w:type="spellEnd"/>
          </w:p>
        </w:tc>
      </w:tr>
      <w:tr w:rsidR="00400F31" w:rsidRPr="00074F96" w14:paraId="42D17FBD"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4D3F7AD" w14:textId="0E1CCDF0"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Boyalar</w:t>
            </w:r>
            <w:proofErr w:type="spellEnd"/>
            <w:r w:rsidRPr="00AD1B7A">
              <w:t xml:space="preserve"> </w:t>
            </w:r>
            <w:proofErr w:type="spellStart"/>
            <w:r w:rsidRPr="00AD1B7A">
              <w:t>ve</w:t>
            </w:r>
            <w:proofErr w:type="spellEnd"/>
            <w:r w:rsidRPr="00AD1B7A">
              <w:t xml:space="preserve"> </w:t>
            </w:r>
            <w:proofErr w:type="spellStart"/>
            <w:r w:rsidRPr="00AD1B7A">
              <w:t>kaplamalar</w:t>
            </w:r>
            <w:proofErr w:type="spellEnd"/>
          </w:p>
        </w:tc>
      </w:tr>
      <w:tr w:rsidR="00400F31" w:rsidRPr="00074F96" w14:paraId="783B8EE7"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A1E51F8" w14:textId="2233EDF8" w:rsidR="00400F31" w:rsidRPr="00074F96" w:rsidRDefault="00400F31" w:rsidP="00400F31">
            <w:pPr>
              <w:spacing w:after="0" w:line="240" w:lineRule="auto"/>
              <w:rPr>
                <w:rFonts w:eastAsia="Times New Roman" w:cs="Times New Roman"/>
                <w:color w:val="000000"/>
                <w:szCs w:val="24"/>
                <w:lang w:eastAsia="tr-TR"/>
              </w:rPr>
            </w:pPr>
            <w:proofErr w:type="spellStart"/>
            <w:r>
              <w:lastRenderedPageBreak/>
              <w:t>P</w:t>
            </w:r>
            <w:r w:rsidRPr="00AD1B7A">
              <w:t>etrokimya</w:t>
            </w:r>
            <w:r>
              <w:t>sallar</w:t>
            </w:r>
            <w:proofErr w:type="spellEnd"/>
          </w:p>
        </w:tc>
      </w:tr>
      <w:tr w:rsidR="00400F31" w:rsidRPr="00074F96" w14:paraId="5A39FFBC"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FE61ED8" w14:textId="5B866FA6" w:rsidR="00400F31" w:rsidRPr="00074F96" w:rsidRDefault="00400F31" w:rsidP="00400F31">
            <w:pPr>
              <w:spacing w:after="0" w:line="240" w:lineRule="auto"/>
              <w:rPr>
                <w:rFonts w:eastAsia="Times New Roman" w:cs="Times New Roman"/>
                <w:color w:val="000000"/>
                <w:szCs w:val="24"/>
                <w:lang w:eastAsia="tr-TR"/>
              </w:rPr>
            </w:pPr>
            <w:proofErr w:type="spellStart"/>
            <w:r>
              <w:t>Kazanlar</w:t>
            </w:r>
            <w:proofErr w:type="spellEnd"/>
            <w:r w:rsidRPr="00AD1B7A">
              <w:t xml:space="preserve"> </w:t>
            </w:r>
            <w:proofErr w:type="spellStart"/>
            <w:r w:rsidRPr="00AD1B7A">
              <w:t>ve</w:t>
            </w:r>
            <w:proofErr w:type="spellEnd"/>
            <w:r w:rsidRPr="00AD1B7A">
              <w:t xml:space="preserve"> </w:t>
            </w:r>
            <w:proofErr w:type="spellStart"/>
            <w:r w:rsidRPr="00AD1B7A">
              <w:t>ısı</w:t>
            </w:r>
            <w:proofErr w:type="spellEnd"/>
            <w:r w:rsidRPr="00AD1B7A">
              <w:t xml:space="preserve"> </w:t>
            </w:r>
            <w:proofErr w:type="spellStart"/>
            <w:r w:rsidRPr="00AD1B7A">
              <w:t>eşanjörleri</w:t>
            </w:r>
            <w:proofErr w:type="spellEnd"/>
          </w:p>
        </w:tc>
      </w:tr>
      <w:tr w:rsidR="00400F31" w:rsidRPr="00074F96" w14:paraId="7D8EE882"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E14C322" w14:textId="4634D6BA" w:rsidR="00400F31" w:rsidRPr="00074F96" w:rsidRDefault="00400F31" w:rsidP="00400F31">
            <w:pPr>
              <w:spacing w:after="0" w:line="240" w:lineRule="auto"/>
              <w:rPr>
                <w:rFonts w:eastAsia="Times New Roman" w:cs="Times New Roman"/>
                <w:color w:val="000000"/>
                <w:szCs w:val="24"/>
                <w:lang w:eastAsia="tr-TR"/>
              </w:rPr>
            </w:pPr>
            <w:proofErr w:type="spellStart"/>
            <w:r>
              <w:t>Devreler</w:t>
            </w:r>
            <w:proofErr w:type="spellEnd"/>
          </w:p>
        </w:tc>
      </w:tr>
      <w:tr w:rsidR="00400F31" w:rsidRPr="00074F96" w14:paraId="75047796"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E7AB87D" w14:textId="042C32F1"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Pompalar</w:t>
            </w:r>
            <w:proofErr w:type="spellEnd"/>
            <w:r w:rsidRPr="00AD1B7A">
              <w:t xml:space="preserve"> </w:t>
            </w:r>
            <w:proofErr w:type="spellStart"/>
            <w:r w:rsidRPr="00AD1B7A">
              <w:t>ve</w:t>
            </w:r>
            <w:proofErr w:type="spellEnd"/>
            <w:r w:rsidRPr="00AD1B7A">
              <w:t xml:space="preserve"> </w:t>
            </w:r>
            <w:proofErr w:type="spellStart"/>
            <w:r w:rsidRPr="00AD1B7A">
              <w:t>pompalama</w:t>
            </w:r>
            <w:proofErr w:type="spellEnd"/>
            <w:r w:rsidRPr="00AD1B7A">
              <w:t xml:space="preserve"> </w:t>
            </w:r>
            <w:proofErr w:type="spellStart"/>
            <w:r w:rsidRPr="00AD1B7A">
              <w:t>ekipmanları</w:t>
            </w:r>
            <w:proofErr w:type="spellEnd"/>
          </w:p>
        </w:tc>
      </w:tr>
      <w:tr w:rsidR="00400F31" w:rsidRPr="00074F96" w14:paraId="2FAE88FB"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76CB026" w14:textId="6D9B8DAC"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Kauçuk</w:t>
            </w:r>
            <w:proofErr w:type="spellEnd"/>
            <w:r w:rsidRPr="00AD1B7A">
              <w:t xml:space="preserve"> </w:t>
            </w:r>
            <w:proofErr w:type="spellStart"/>
            <w:r w:rsidRPr="00AD1B7A">
              <w:t>ve</w:t>
            </w:r>
            <w:proofErr w:type="spellEnd"/>
            <w:r w:rsidRPr="00AD1B7A">
              <w:t xml:space="preserve"> </w:t>
            </w:r>
            <w:proofErr w:type="spellStart"/>
            <w:r w:rsidRPr="00AD1B7A">
              <w:t>plastik</w:t>
            </w:r>
            <w:proofErr w:type="spellEnd"/>
            <w:r w:rsidRPr="00AD1B7A">
              <w:t xml:space="preserve"> </w:t>
            </w:r>
            <w:proofErr w:type="spellStart"/>
            <w:r w:rsidRPr="00AD1B7A">
              <w:t>kayışlar</w:t>
            </w:r>
            <w:proofErr w:type="spellEnd"/>
            <w:r w:rsidRPr="00AD1B7A">
              <w:t xml:space="preserve"> </w:t>
            </w:r>
            <w:proofErr w:type="spellStart"/>
            <w:r w:rsidRPr="00AD1B7A">
              <w:t>ve</w:t>
            </w:r>
            <w:proofErr w:type="spellEnd"/>
            <w:r w:rsidRPr="00AD1B7A">
              <w:t xml:space="preserve"> </w:t>
            </w:r>
            <w:proofErr w:type="spellStart"/>
            <w:r w:rsidRPr="00AD1B7A">
              <w:t>hortumlar</w:t>
            </w:r>
            <w:proofErr w:type="spellEnd"/>
          </w:p>
        </w:tc>
      </w:tr>
      <w:tr w:rsidR="00400F31" w:rsidRPr="00074F96" w14:paraId="3D2D12F7"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5C9E398" w14:textId="5293F7FE"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Vidalar</w:t>
            </w:r>
            <w:proofErr w:type="spellEnd"/>
            <w:r w:rsidRPr="00AD1B7A">
              <w:t xml:space="preserve">, </w:t>
            </w:r>
            <w:proofErr w:type="spellStart"/>
            <w:r w:rsidRPr="00AD1B7A">
              <w:t>somunlar</w:t>
            </w:r>
            <w:proofErr w:type="spellEnd"/>
            <w:r w:rsidRPr="00AD1B7A">
              <w:t xml:space="preserve"> </w:t>
            </w:r>
            <w:proofErr w:type="spellStart"/>
            <w:r w:rsidRPr="00AD1B7A">
              <w:t>ve</w:t>
            </w:r>
            <w:proofErr w:type="spellEnd"/>
            <w:r w:rsidRPr="00AD1B7A">
              <w:t xml:space="preserve"> </w:t>
            </w:r>
            <w:proofErr w:type="spellStart"/>
            <w:r w:rsidRPr="00AD1B7A">
              <w:t>civatalar</w:t>
            </w:r>
            <w:proofErr w:type="spellEnd"/>
          </w:p>
        </w:tc>
      </w:tr>
      <w:tr w:rsidR="00400F31" w:rsidRPr="00074F96" w14:paraId="1C7C6317"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53D51EB" w14:textId="680AB8BF"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İkincil</w:t>
            </w:r>
            <w:proofErr w:type="spellEnd"/>
            <w:r w:rsidRPr="00AD1B7A">
              <w:t xml:space="preserve"> </w:t>
            </w:r>
            <w:proofErr w:type="spellStart"/>
            <w:r w:rsidRPr="00AD1B7A">
              <w:t>çelik</w:t>
            </w:r>
            <w:proofErr w:type="spellEnd"/>
            <w:r w:rsidRPr="00AD1B7A">
              <w:t xml:space="preserve"> </w:t>
            </w:r>
            <w:proofErr w:type="spellStart"/>
            <w:r w:rsidRPr="00AD1B7A">
              <w:t>ürünler</w:t>
            </w:r>
            <w:proofErr w:type="spellEnd"/>
          </w:p>
        </w:tc>
      </w:tr>
      <w:tr w:rsidR="00400F31" w:rsidRPr="00074F96" w14:paraId="6579C6DA"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AF21E1A" w14:textId="08D11106"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Sinyal</w:t>
            </w:r>
            <w:proofErr w:type="spellEnd"/>
            <w:r w:rsidRPr="00AD1B7A">
              <w:t xml:space="preserve"> test </w:t>
            </w:r>
            <w:proofErr w:type="spellStart"/>
            <w:r w:rsidRPr="00AD1B7A">
              <w:t>cihazları</w:t>
            </w:r>
            <w:proofErr w:type="spellEnd"/>
          </w:p>
        </w:tc>
      </w:tr>
      <w:tr w:rsidR="00400F31" w:rsidRPr="00074F96" w14:paraId="0B116715"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BCE7955" w14:textId="67DEF3F1"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İşaretler</w:t>
            </w:r>
            <w:proofErr w:type="spellEnd"/>
          </w:p>
        </w:tc>
      </w:tr>
      <w:tr w:rsidR="00400F31" w:rsidRPr="00074F96" w14:paraId="2C89D3CF"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5AC42C2" w14:textId="3AC8D187"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Alkolsüz</w:t>
            </w:r>
            <w:proofErr w:type="spellEnd"/>
            <w:r w:rsidRPr="00AD1B7A">
              <w:t xml:space="preserve"> </w:t>
            </w:r>
            <w:proofErr w:type="spellStart"/>
            <w:r w:rsidRPr="00AD1B7A">
              <w:t>içecekler</w:t>
            </w:r>
            <w:proofErr w:type="spellEnd"/>
            <w:r w:rsidRPr="00AD1B7A">
              <w:t xml:space="preserve">, </w:t>
            </w:r>
            <w:proofErr w:type="spellStart"/>
            <w:r w:rsidRPr="00AD1B7A">
              <w:t>şişelenmiş</w:t>
            </w:r>
            <w:proofErr w:type="spellEnd"/>
            <w:r w:rsidRPr="00AD1B7A">
              <w:t xml:space="preserve"> </w:t>
            </w:r>
            <w:proofErr w:type="spellStart"/>
            <w:r w:rsidRPr="00AD1B7A">
              <w:t>su</w:t>
            </w:r>
            <w:proofErr w:type="spellEnd"/>
            <w:r w:rsidRPr="00AD1B7A">
              <w:t xml:space="preserve"> </w:t>
            </w:r>
            <w:proofErr w:type="spellStart"/>
            <w:r w:rsidRPr="00AD1B7A">
              <w:t>ve</w:t>
            </w:r>
            <w:proofErr w:type="spellEnd"/>
            <w:r w:rsidRPr="00AD1B7A">
              <w:t xml:space="preserve"> </w:t>
            </w:r>
            <w:proofErr w:type="spellStart"/>
            <w:r w:rsidRPr="00AD1B7A">
              <w:t>buz</w:t>
            </w:r>
            <w:proofErr w:type="spellEnd"/>
          </w:p>
        </w:tc>
      </w:tr>
      <w:tr w:rsidR="00400F31" w:rsidRPr="00074F96" w14:paraId="22A3047B"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E8F830B" w14:textId="36D69BC7"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Kırtasiye</w:t>
            </w:r>
            <w:proofErr w:type="spellEnd"/>
          </w:p>
        </w:tc>
      </w:tr>
      <w:tr w:rsidR="00400F31" w:rsidRPr="00074F96" w14:paraId="1E0421B0"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2EFA119" w14:textId="6FDE7D7E"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Sentetik</w:t>
            </w:r>
            <w:proofErr w:type="spellEnd"/>
            <w:r w:rsidRPr="00AD1B7A">
              <w:t xml:space="preserve"> </w:t>
            </w:r>
            <w:proofErr w:type="spellStart"/>
            <w:r w:rsidRPr="00AD1B7A">
              <w:t>kauçuk</w:t>
            </w:r>
            <w:proofErr w:type="spellEnd"/>
            <w:r w:rsidRPr="00AD1B7A">
              <w:t xml:space="preserve"> </w:t>
            </w:r>
            <w:proofErr w:type="spellStart"/>
            <w:r w:rsidRPr="00AD1B7A">
              <w:t>ve</w:t>
            </w:r>
            <w:proofErr w:type="spellEnd"/>
            <w:r w:rsidRPr="00AD1B7A">
              <w:t xml:space="preserve"> suni </w:t>
            </w:r>
            <w:proofErr w:type="spellStart"/>
            <w:r w:rsidRPr="00AD1B7A">
              <w:t>ve</w:t>
            </w:r>
            <w:proofErr w:type="spellEnd"/>
            <w:r w:rsidRPr="00AD1B7A">
              <w:t xml:space="preserve"> </w:t>
            </w:r>
            <w:proofErr w:type="spellStart"/>
            <w:r w:rsidRPr="00AD1B7A">
              <w:t>sentetik</w:t>
            </w:r>
            <w:proofErr w:type="spellEnd"/>
            <w:r w:rsidRPr="00AD1B7A">
              <w:t xml:space="preserve"> </w:t>
            </w:r>
            <w:proofErr w:type="spellStart"/>
            <w:r w:rsidRPr="00AD1B7A">
              <w:t>elyaf</w:t>
            </w:r>
            <w:proofErr w:type="spellEnd"/>
          </w:p>
        </w:tc>
      </w:tr>
      <w:tr w:rsidR="00400F31" w:rsidRPr="00074F96" w14:paraId="037BF002"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F8D1C1B" w14:textId="08045A2A"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Türbinler</w:t>
            </w:r>
            <w:proofErr w:type="spellEnd"/>
            <w:r w:rsidRPr="00AD1B7A">
              <w:t xml:space="preserve"> </w:t>
            </w:r>
            <w:proofErr w:type="spellStart"/>
            <w:r w:rsidRPr="00AD1B7A">
              <w:t>ve</w:t>
            </w:r>
            <w:proofErr w:type="spellEnd"/>
            <w:r w:rsidRPr="00AD1B7A">
              <w:t xml:space="preserve"> </w:t>
            </w:r>
            <w:proofErr w:type="spellStart"/>
            <w:r w:rsidRPr="00AD1B7A">
              <w:t>türbin</w:t>
            </w:r>
            <w:proofErr w:type="spellEnd"/>
            <w:r w:rsidRPr="00AD1B7A">
              <w:t xml:space="preserve"> </w:t>
            </w:r>
            <w:proofErr w:type="spellStart"/>
            <w:r w:rsidRPr="00AD1B7A">
              <w:t>jeneratör</w:t>
            </w:r>
            <w:proofErr w:type="spellEnd"/>
            <w:r w:rsidRPr="00AD1B7A">
              <w:t xml:space="preserve"> </w:t>
            </w:r>
            <w:proofErr w:type="spellStart"/>
            <w:r w:rsidRPr="00AD1B7A">
              <w:t>setleri</w:t>
            </w:r>
            <w:proofErr w:type="spellEnd"/>
          </w:p>
        </w:tc>
      </w:tr>
      <w:tr w:rsidR="00400F31" w:rsidRPr="00074F96" w14:paraId="2AA03D4E"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4B3390B" w14:textId="68E821C1" w:rsidR="00400F31" w:rsidRPr="00074F96" w:rsidRDefault="00400F31" w:rsidP="00400F31">
            <w:pPr>
              <w:spacing w:after="0" w:line="240" w:lineRule="auto"/>
              <w:rPr>
                <w:rFonts w:eastAsia="Times New Roman" w:cs="Times New Roman"/>
                <w:color w:val="000000"/>
                <w:szCs w:val="24"/>
                <w:lang w:eastAsia="tr-TR"/>
              </w:rPr>
            </w:pPr>
            <w:r w:rsidRPr="00AD1B7A">
              <w:t xml:space="preserve">Vana </w:t>
            </w:r>
            <w:proofErr w:type="spellStart"/>
            <w:r w:rsidRPr="00AD1B7A">
              <w:t>ve</w:t>
            </w:r>
            <w:proofErr w:type="spellEnd"/>
            <w:r w:rsidRPr="00AD1B7A">
              <w:t xml:space="preserve"> </w:t>
            </w:r>
            <w:proofErr w:type="spellStart"/>
            <w:r w:rsidRPr="00AD1B7A">
              <w:t>bağlantı</w:t>
            </w:r>
            <w:proofErr w:type="spellEnd"/>
            <w:r w:rsidRPr="00AD1B7A">
              <w:t xml:space="preserve"> </w:t>
            </w:r>
            <w:proofErr w:type="spellStart"/>
            <w:r w:rsidRPr="00AD1B7A">
              <w:t>parçaları</w:t>
            </w:r>
            <w:proofErr w:type="spellEnd"/>
            <w:r w:rsidRPr="00AD1B7A">
              <w:t xml:space="preserve"> (</w:t>
            </w:r>
            <w:proofErr w:type="spellStart"/>
            <w:r w:rsidRPr="00AD1B7A">
              <w:t>sıhhi</w:t>
            </w:r>
            <w:proofErr w:type="spellEnd"/>
            <w:r w:rsidRPr="00AD1B7A">
              <w:t xml:space="preserve"> </w:t>
            </w:r>
            <w:proofErr w:type="spellStart"/>
            <w:r w:rsidRPr="00AD1B7A">
              <w:t>tesisat</w:t>
            </w:r>
            <w:proofErr w:type="spellEnd"/>
            <w:r w:rsidRPr="00AD1B7A">
              <w:t xml:space="preserve"> </w:t>
            </w:r>
            <w:proofErr w:type="spellStart"/>
            <w:r w:rsidRPr="00AD1B7A">
              <w:t>hariç</w:t>
            </w:r>
            <w:proofErr w:type="spellEnd"/>
            <w:r w:rsidRPr="00AD1B7A">
              <w:t>)</w:t>
            </w:r>
          </w:p>
        </w:tc>
      </w:tr>
      <w:tr w:rsidR="00400F31" w:rsidRPr="00074F96" w14:paraId="5B5EC48A"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05C98CC" w14:textId="0CAAA041"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Araç</w:t>
            </w:r>
            <w:proofErr w:type="spellEnd"/>
            <w:r w:rsidRPr="00AD1B7A">
              <w:t xml:space="preserve"> </w:t>
            </w:r>
            <w:proofErr w:type="spellStart"/>
            <w:r w:rsidRPr="00AD1B7A">
              <w:t>elektrik</w:t>
            </w:r>
            <w:proofErr w:type="spellEnd"/>
            <w:r w:rsidRPr="00AD1B7A">
              <w:t xml:space="preserve"> </w:t>
            </w:r>
            <w:proofErr w:type="spellStart"/>
            <w:r w:rsidRPr="00AD1B7A">
              <w:t>ve</w:t>
            </w:r>
            <w:proofErr w:type="spellEnd"/>
            <w:r w:rsidRPr="00AD1B7A">
              <w:t xml:space="preserve"> </w:t>
            </w:r>
            <w:proofErr w:type="spellStart"/>
            <w:r w:rsidRPr="00AD1B7A">
              <w:t>elektronik</w:t>
            </w:r>
            <w:proofErr w:type="spellEnd"/>
            <w:r w:rsidRPr="00AD1B7A">
              <w:t xml:space="preserve"> </w:t>
            </w:r>
            <w:proofErr w:type="spellStart"/>
            <w:r w:rsidRPr="00AD1B7A">
              <w:t>donanımı</w:t>
            </w:r>
            <w:proofErr w:type="spellEnd"/>
          </w:p>
        </w:tc>
      </w:tr>
      <w:tr w:rsidR="00400F31" w:rsidRPr="00074F96" w14:paraId="65209C1A"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DA6DAB1" w14:textId="0F3AA65F"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Araç</w:t>
            </w:r>
            <w:proofErr w:type="spellEnd"/>
            <w:r w:rsidRPr="00AD1B7A">
              <w:t xml:space="preserve"> </w:t>
            </w:r>
            <w:proofErr w:type="spellStart"/>
            <w:r w:rsidRPr="00AD1B7A">
              <w:t>motorları</w:t>
            </w:r>
            <w:proofErr w:type="spellEnd"/>
            <w:r w:rsidRPr="00AD1B7A">
              <w:t xml:space="preserve"> </w:t>
            </w:r>
            <w:proofErr w:type="spellStart"/>
            <w:r w:rsidRPr="00AD1B7A">
              <w:t>ve</w:t>
            </w:r>
            <w:proofErr w:type="spellEnd"/>
            <w:r w:rsidRPr="00AD1B7A">
              <w:t xml:space="preserve"> motor </w:t>
            </w:r>
            <w:proofErr w:type="spellStart"/>
            <w:r w:rsidRPr="00AD1B7A">
              <w:t>parçaları</w:t>
            </w:r>
            <w:proofErr w:type="spellEnd"/>
          </w:p>
        </w:tc>
      </w:tr>
      <w:tr w:rsidR="00400F31" w:rsidRPr="00074F96" w14:paraId="4FBCE29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2F118F8D" w14:textId="0349E8AB"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Saatl</w:t>
            </w:r>
            <w:r>
              <w:t>er</w:t>
            </w:r>
            <w:proofErr w:type="spellEnd"/>
            <w:r w:rsidRPr="00AD1B7A">
              <w:t xml:space="preserve"> </w:t>
            </w:r>
            <w:proofErr w:type="spellStart"/>
            <w:r w:rsidRPr="00AD1B7A">
              <w:t>ve</w:t>
            </w:r>
            <w:proofErr w:type="spellEnd"/>
            <w:r w:rsidRPr="00AD1B7A">
              <w:t xml:space="preserve"> </w:t>
            </w:r>
            <w:proofErr w:type="spellStart"/>
            <w:r w:rsidRPr="00AD1B7A">
              <w:t>diğer</w:t>
            </w:r>
            <w:proofErr w:type="spellEnd"/>
            <w:r w:rsidRPr="00AD1B7A">
              <w:t xml:space="preserve"> </w:t>
            </w:r>
            <w:proofErr w:type="spellStart"/>
            <w:r w:rsidRPr="00AD1B7A">
              <w:t>ölçüm</w:t>
            </w:r>
            <w:proofErr w:type="spellEnd"/>
            <w:r w:rsidRPr="00AD1B7A">
              <w:t xml:space="preserve"> </w:t>
            </w:r>
            <w:proofErr w:type="spellStart"/>
            <w:r w:rsidRPr="00AD1B7A">
              <w:t>ve</w:t>
            </w:r>
            <w:proofErr w:type="spellEnd"/>
            <w:r w:rsidRPr="00AD1B7A">
              <w:t xml:space="preserve"> </w:t>
            </w:r>
            <w:proofErr w:type="spellStart"/>
            <w:r w:rsidRPr="00AD1B7A">
              <w:t>kontrol</w:t>
            </w:r>
            <w:proofErr w:type="spellEnd"/>
            <w:r w:rsidRPr="00AD1B7A">
              <w:t xml:space="preserve"> </w:t>
            </w:r>
            <w:proofErr w:type="spellStart"/>
            <w:r w:rsidRPr="00AD1B7A">
              <w:t>cihazları</w:t>
            </w:r>
            <w:proofErr w:type="spellEnd"/>
          </w:p>
        </w:tc>
      </w:tr>
      <w:tr w:rsidR="00400F31" w:rsidRPr="00074F96" w14:paraId="72C7FE29"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C4DE146" w14:textId="1F7F98C3"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Ahşap</w:t>
            </w:r>
            <w:proofErr w:type="spellEnd"/>
            <w:r w:rsidRPr="00AD1B7A">
              <w:t xml:space="preserve"> </w:t>
            </w:r>
            <w:proofErr w:type="spellStart"/>
            <w:r w:rsidRPr="00AD1B7A">
              <w:t>mutfak</w:t>
            </w:r>
            <w:proofErr w:type="spellEnd"/>
            <w:r w:rsidRPr="00AD1B7A">
              <w:t xml:space="preserve"> </w:t>
            </w:r>
            <w:proofErr w:type="spellStart"/>
            <w:r w:rsidRPr="00AD1B7A">
              <w:t>dolapları</w:t>
            </w:r>
            <w:proofErr w:type="spellEnd"/>
            <w:r w:rsidRPr="00AD1B7A">
              <w:t xml:space="preserve"> </w:t>
            </w:r>
            <w:proofErr w:type="spellStart"/>
            <w:r w:rsidRPr="00AD1B7A">
              <w:t>ve</w:t>
            </w:r>
            <w:proofErr w:type="spellEnd"/>
            <w:r w:rsidRPr="00AD1B7A">
              <w:t xml:space="preserve"> </w:t>
            </w:r>
            <w:proofErr w:type="spellStart"/>
            <w:r w:rsidRPr="00AD1B7A">
              <w:t>tezgah</w:t>
            </w:r>
            <w:r>
              <w:t>ları</w:t>
            </w:r>
            <w:proofErr w:type="spellEnd"/>
          </w:p>
        </w:tc>
      </w:tr>
      <w:tr w:rsidR="00400F31" w:rsidRPr="00074F96" w14:paraId="113A6262"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D6E72E3" w14:textId="6761B8FA" w:rsidR="00400F31" w:rsidRPr="00074F96" w:rsidRDefault="00400F31" w:rsidP="00400F31">
            <w:pPr>
              <w:spacing w:after="0" w:line="240" w:lineRule="auto"/>
              <w:rPr>
                <w:rFonts w:eastAsia="Times New Roman" w:cs="Times New Roman"/>
                <w:color w:val="000000"/>
                <w:szCs w:val="24"/>
                <w:lang w:eastAsia="tr-TR"/>
              </w:rPr>
            </w:pPr>
            <w:proofErr w:type="spellStart"/>
            <w:r w:rsidRPr="00AD1B7A">
              <w:t>Ahşap</w:t>
            </w:r>
            <w:proofErr w:type="spellEnd"/>
            <w:r w:rsidRPr="00AD1B7A">
              <w:t xml:space="preserve"> </w:t>
            </w:r>
            <w:proofErr w:type="spellStart"/>
            <w:r w:rsidRPr="00AD1B7A">
              <w:t>pencereler</w:t>
            </w:r>
            <w:proofErr w:type="spellEnd"/>
            <w:r w:rsidRPr="00AD1B7A">
              <w:t xml:space="preserve">, </w:t>
            </w:r>
            <w:proofErr w:type="spellStart"/>
            <w:r w:rsidRPr="00AD1B7A">
              <w:t>kapılar</w:t>
            </w:r>
            <w:proofErr w:type="spellEnd"/>
            <w:r w:rsidRPr="00AD1B7A">
              <w:t xml:space="preserve"> </w:t>
            </w:r>
            <w:proofErr w:type="spellStart"/>
            <w:r w:rsidRPr="00AD1B7A">
              <w:t>ve</w:t>
            </w:r>
            <w:proofErr w:type="spellEnd"/>
            <w:r w:rsidRPr="00AD1B7A">
              <w:t xml:space="preserve"> </w:t>
            </w:r>
            <w:proofErr w:type="spellStart"/>
            <w:r w:rsidRPr="00AD1B7A">
              <w:t>döşeme</w:t>
            </w:r>
            <w:proofErr w:type="spellEnd"/>
          </w:p>
        </w:tc>
      </w:tr>
      <w:tr w:rsidR="00400F31" w:rsidRPr="00074F96" w14:paraId="43E5B9F0" w14:textId="77777777" w:rsidTr="001C2A7C">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7DCFD15" w14:textId="12A9EA56" w:rsidR="00400F31" w:rsidRPr="00074F96" w:rsidRDefault="00400F31" w:rsidP="00400F31">
            <w:pPr>
              <w:spacing w:after="0" w:line="240" w:lineRule="auto"/>
              <w:rPr>
                <w:rFonts w:eastAsia="Times New Roman" w:cs="Times New Roman"/>
                <w:color w:val="000000"/>
                <w:szCs w:val="24"/>
                <w:lang w:eastAsia="tr-TR"/>
              </w:rPr>
            </w:pPr>
            <w:r w:rsidRPr="00AD1B7A">
              <w:t xml:space="preserve">Karbon </w:t>
            </w:r>
            <w:proofErr w:type="spellStart"/>
            <w:r w:rsidRPr="00AD1B7A">
              <w:t>ve</w:t>
            </w:r>
            <w:proofErr w:type="spellEnd"/>
            <w:r w:rsidRPr="00AD1B7A">
              <w:t xml:space="preserve"> </w:t>
            </w:r>
            <w:proofErr w:type="spellStart"/>
            <w:r w:rsidRPr="00AD1B7A">
              <w:t>grafit</w:t>
            </w:r>
            <w:proofErr w:type="spellEnd"/>
            <w:r w:rsidRPr="00AD1B7A">
              <w:t xml:space="preserve"> </w:t>
            </w:r>
            <w:proofErr w:type="spellStart"/>
            <w:r w:rsidRPr="00AD1B7A">
              <w:t>ürünleri</w:t>
            </w:r>
            <w:proofErr w:type="spellEnd"/>
          </w:p>
        </w:tc>
      </w:tr>
    </w:tbl>
    <w:p w14:paraId="69ADA36B" w14:textId="77777777" w:rsidR="001478BF" w:rsidRDefault="001478BF">
      <w:pPr>
        <w:rPr>
          <w:lang w:val="tr-TR"/>
        </w:rPr>
      </w:pPr>
    </w:p>
    <w:p w14:paraId="2F52D26A" w14:textId="77777777" w:rsidR="00004074" w:rsidRDefault="00004074">
      <w:pPr>
        <w:rPr>
          <w:lang w:val="tr-TR"/>
        </w:rPr>
      </w:pPr>
    </w:p>
    <w:p w14:paraId="32A04039" w14:textId="77777777" w:rsidR="00004074" w:rsidRDefault="00004074">
      <w:pPr>
        <w:rPr>
          <w:lang w:val="tr-TR"/>
        </w:rPr>
      </w:pPr>
    </w:p>
    <w:p w14:paraId="6ACC2351" w14:textId="77777777" w:rsidR="00004074" w:rsidRDefault="00004074">
      <w:pPr>
        <w:rPr>
          <w:lang w:val="tr-TR"/>
        </w:rPr>
      </w:pPr>
    </w:p>
    <w:p w14:paraId="70F63B96" w14:textId="77777777" w:rsidR="00004074" w:rsidRDefault="00004074">
      <w:pPr>
        <w:rPr>
          <w:lang w:val="tr-TR"/>
        </w:rPr>
      </w:pPr>
    </w:p>
    <w:p w14:paraId="3666F8E6" w14:textId="77777777" w:rsidR="00004074" w:rsidRDefault="00004074">
      <w:pPr>
        <w:rPr>
          <w:lang w:val="tr-TR"/>
        </w:rPr>
      </w:pPr>
    </w:p>
    <w:p w14:paraId="43A24C1E" w14:textId="77777777" w:rsidR="00004074" w:rsidRDefault="00004074">
      <w:pPr>
        <w:rPr>
          <w:lang w:val="tr-TR"/>
        </w:rPr>
      </w:pPr>
    </w:p>
    <w:p w14:paraId="218EC52D" w14:textId="77777777" w:rsidR="00004074" w:rsidRDefault="00004074">
      <w:pPr>
        <w:rPr>
          <w:lang w:val="tr-TR"/>
        </w:rPr>
      </w:pPr>
    </w:p>
    <w:p w14:paraId="0F38CE14" w14:textId="77777777" w:rsidR="00004074" w:rsidRDefault="00004074">
      <w:pPr>
        <w:rPr>
          <w:lang w:val="tr-TR"/>
        </w:rPr>
      </w:pPr>
    </w:p>
    <w:p w14:paraId="5A93EBB6" w14:textId="77777777" w:rsidR="00004074" w:rsidRDefault="00004074">
      <w:pPr>
        <w:rPr>
          <w:lang w:val="tr-TR"/>
        </w:rPr>
      </w:pPr>
    </w:p>
    <w:p w14:paraId="16154243" w14:textId="77777777" w:rsidR="00004074" w:rsidRDefault="00004074">
      <w:pPr>
        <w:rPr>
          <w:lang w:val="tr-TR"/>
        </w:rPr>
      </w:pPr>
    </w:p>
    <w:p w14:paraId="5C9390EF" w14:textId="33BFE6AD" w:rsidR="00004074" w:rsidRPr="00074F96" w:rsidRDefault="00004074" w:rsidP="00004074">
      <w:pPr>
        <w:pStyle w:val="Balk2"/>
      </w:pPr>
      <w:bookmarkStart w:id="27" w:name="_Toc134699004"/>
      <w:r>
        <w:lastRenderedPageBreak/>
        <w:t xml:space="preserve">Ek </w:t>
      </w:r>
      <w:r>
        <w:t>3</w:t>
      </w:r>
      <w:r w:rsidRPr="00074F96">
        <w:t xml:space="preserve">- </w:t>
      </w:r>
      <w:r>
        <w:t xml:space="preserve">Karbon </w:t>
      </w:r>
      <w:proofErr w:type="spellStart"/>
      <w:r>
        <w:t>Terimleri</w:t>
      </w:r>
      <w:proofErr w:type="spellEnd"/>
      <w:r>
        <w:t xml:space="preserve"> </w:t>
      </w:r>
      <w:proofErr w:type="spellStart"/>
      <w:r>
        <w:t>Sözlüğü</w:t>
      </w:r>
      <w:bookmarkEnd w:id="27"/>
      <w:proofErr w:type="spellEnd"/>
    </w:p>
    <w:p w14:paraId="1DC3E141" w14:textId="77777777" w:rsidR="00004074" w:rsidRDefault="00004074" w:rsidP="00004074">
      <w:pPr>
        <w:autoSpaceDE w:val="0"/>
        <w:autoSpaceDN w:val="0"/>
        <w:adjustRightInd w:val="0"/>
        <w:spacing w:line="360" w:lineRule="auto"/>
        <w:jc w:val="both"/>
        <w:rPr>
          <w:rStyle w:val="Gl"/>
          <w:rFonts w:asciiTheme="minorHAnsi" w:hAnsiTheme="minorHAnsi" w:cs="Arial"/>
          <w:lang w:val="tr-TR"/>
        </w:rPr>
        <w:sectPr w:rsidR="00004074" w:rsidSect="00004074">
          <w:headerReference w:type="even" r:id="rId11"/>
          <w:headerReference w:type="default" r:id="rId12"/>
          <w:footerReference w:type="even" r:id="rId13"/>
          <w:footerReference w:type="default" r:id="rId14"/>
          <w:headerReference w:type="first" r:id="rId15"/>
          <w:footerReference w:type="first" r:id="rId16"/>
          <w:pgSz w:w="11906" w:h="16838" w:code="9"/>
          <w:pgMar w:top="1614" w:right="1276" w:bottom="1276" w:left="1134" w:header="1134" w:footer="709" w:gutter="0"/>
          <w:cols w:space="708"/>
          <w:titlePg/>
          <w:docGrid w:linePitch="360"/>
        </w:sectPr>
      </w:pPr>
    </w:p>
    <w:p w14:paraId="67833434" w14:textId="287BD0CF" w:rsidR="00004074" w:rsidRPr="00004074" w:rsidRDefault="00004074" w:rsidP="00004074">
      <w:pPr>
        <w:autoSpaceDE w:val="0"/>
        <w:autoSpaceDN w:val="0"/>
        <w:adjustRightInd w:val="0"/>
        <w:spacing w:line="360" w:lineRule="auto"/>
        <w:jc w:val="both"/>
        <w:rPr>
          <w:rStyle w:val="Gl"/>
          <w:rFonts w:cs="Arial"/>
          <w:b w:val="0"/>
          <w:bCs w:val="0"/>
          <w:szCs w:val="24"/>
          <w:lang w:val="tr-TR"/>
        </w:rPr>
      </w:pPr>
      <w:r w:rsidRPr="00004074">
        <w:rPr>
          <w:rStyle w:val="Gl"/>
          <w:rFonts w:cs="Arial"/>
          <w:szCs w:val="24"/>
          <w:lang w:val="tr-TR"/>
        </w:rPr>
        <w:t xml:space="preserve">Emisyon </w:t>
      </w:r>
      <w:proofErr w:type="spellStart"/>
      <w:r w:rsidRPr="00004074">
        <w:rPr>
          <w:rStyle w:val="Gl"/>
          <w:rFonts w:cs="Arial"/>
          <w:szCs w:val="24"/>
          <w:lang w:val="tr-TR"/>
        </w:rPr>
        <w:t>Azaltımı</w:t>
      </w:r>
      <w:proofErr w:type="spellEnd"/>
      <w:r w:rsidRPr="00004074">
        <w:rPr>
          <w:rStyle w:val="Gl"/>
          <w:rFonts w:cs="Arial"/>
          <w:szCs w:val="24"/>
          <w:lang w:val="tr-TR"/>
        </w:rPr>
        <w:t xml:space="preserve">: </w:t>
      </w:r>
      <w:proofErr w:type="spellStart"/>
      <w:r w:rsidRPr="00004074">
        <w:rPr>
          <w:rFonts w:cs="Arial"/>
          <w:szCs w:val="24"/>
          <w:lang w:val="tr-TR" w:eastAsia="en-GB"/>
        </w:rPr>
        <w:t>Seragazı</w:t>
      </w:r>
      <w:proofErr w:type="spellEnd"/>
      <w:r w:rsidRPr="00004074">
        <w:rPr>
          <w:rFonts w:cs="Arial"/>
          <w:szCs w:val="24"/>
          <w:lang w:val="tr-TR" w:eastAsia="en-GB"/>
        </w:rPr>
        <w:t xml:space="preserve"> emisyonlarının ortadan kaldırılması, kısıtlanması, engellenmesi ya da azaltılmasıdır.</w:t>
      </w:r>
      <w:r w:rsidRPr="00004074">
        <w:rPr>
          <w:rStyle w:val="Gl"/>
          <w:rFonts w:cs="Arial"/>
          <w:szCs w:val="24"/>
          <w:lang w:val="tr-TR"/>
        </w:rPr>
        <w:t xml:space="preserve"> </w:t>
      </w:r>
    </w:p>
    <w:p w14:paraId="2F769E16" w14:textId="798B1185" w:rsidR="00004074" w:rsidRPr="00004074" w:rsidRDefault="00004074" w:rsidP="00004074">
      <w:pPr>
        <w:autoSpaceDE w:val="0"/>
        <w:autoSpaceDN w:val="0"/>
        <w:adjustRightInd w:val="0"/>
        <w:spacing w:line="360" w:lineRule="auto"/>
        <w:jc w:val="both"/>
        <w:rPr>
          <w:rFonts w:cs="Arial"/>
          <w:szCs w:val="24"/>
          <w:lang w:val="tr-TR" w:eastAsia="en-GB"/>
        </w:rPr>
      </w:pPr>
      <w:r w:rsidRPr="00004074">
        <w:rPr>
          <w:rStyle w:val="Gl"/>
          <w:rFonts w:cs="Arial"/>
          <w:szCs w:val="24"/>
          <w:lang w:val="tr-TR"/>
        </w:rPr>
        <w:t>Emisyon Faktörü veya Katsayısı</w:t>
      </w:r>
      <w:r w:rsidRPr="00004074">
        <w:rPr>
          <w:rFonts w:cs="Arial"/>
          <w:szCs w:val="24"/>
          <w:lang w:val="tr-TR" w:eastAsia="en-GB"/>
        </w:rPr>
        <w:t xml:space="preserve">: </w:t>
      </w:r>
      <w:r w:rsidRPr="00004074">
        <w:rPr>
          <w:rFonts w:cs="Arial"/>
          <w:bCs/>
          <w:szCs w:val="24"/>
          <w:lang w:val="tr-TR"/>
        </w:rPr>
        <w:t>Bir faaliyet ya da bir ürünün üretimi ya da kullanımı sonucu ortaya çıkan etkiyi CO</w:t>
      </w:r>
      <w:r w:rsidRPr="00004074">
        <w:rPr>
          <w:rFonts w:cs="Arial"/>
          <w:bCs/>
          <w:szCs w:val="24"/>
          <w:vertAlign w:val="subscript"/>
          <w:lang w:val="tr-TR"/>
        </w:rPr>
        <w:t>2</w:t>
      </w:r>
      <w:r w:rsidRPr="00004074">
        <w:rPr>
          <w:rFonts w:cs="Arial"/>
          <w:bCs/>
          <w:szCs w:val="24"/>
          <w:lang w:val="tr-TR"/>
        </w:rPr>
        <w:t>e birimine çevirmek için kullanılan bir katsayıdır. Emisyon faktörleri genellikle “ton</w:t>
      </w:r>
      <w:r w:rsidRPr="00004074">
        <w:rPr>
          <w:rFonts w:cs="Arial"/>
          <w:szCs w:val="24"/>
          <w:lang w:val="tr-TR" w:eastAsia="en-GB"/>
        </w:rPr>
        <w:t xml:space="preserve"> CO</w:t>
      </w:r>
      <w:r>
        <w:rPr>
          <w:rFonts w:cs="Arial"/>
          <w:szCs w:val="24"/>
          <w:vertAlign w:val="subscript"/>
          <w:lang w:val="tr-TR" w:eastAsia="en-GB"/>
        </w:rPr>
        <w:t>2</w:t>
      </w:r>
      <w:r w:rsidRPr="00004074">
        <w:rPr>
          <w:rFonts w:cs="Arial"/>
          <w:szCs w:val="24"/>
          <w:lang w:val="tr-TR" w:eastAsia="en-GB"/>
        </w:rPr>
        <w:t>e/birim faaliyet” şeklinde gösterilir.</w:t>
      </w:r>
    </w:p>
    <w:p w14:paraId="00664932" w14:textId="12ABF2E0" w:rsidR="00004074" w:rsidRPr="00004074" w:rsidRDefault="00004074" w:rsidP="00004074">
      <w:pPr>
        <w:autoSpaceDE w:val="0"/>
        <w:autoSpaceDN w:val="0"/>
        <w:adjustRightInd w:val="0"/>
        <w:spacing w:line="360" w:lineRule="auto"/>
        <w:jc w:val="both"/>
        <w:rPr>
          <w:rFonts w:cs="Arial"/>
          <w:b/>
          <w:bCs/>
          <w:szCs w:val="24"/>
          <w:lang w:val="tr-TR"/>
        </w:rPr>
      </w:pPr>
      <w:r w:rsidRPr="00004074">
        <w:rPr>
          <w:rStyle w:val="Gl"/>
          <w:rFonts w:cs="Arial"/>
          <w:szCs w:val="24"/>
          <w:lang w:val="tr-TR"/>
        </w:rPr>
        <w:t>ISO</w:t>
      </w:r>
      <w:r>
        <w:rPr>
          <w:rStyle w:val="Gl"/>
          <w:rFonts w:cs="Arial"/>
          <w:szCs w:val="24"/>
          <w:lang w:val="tr-TR"/>
        </w:rPr>
        <w:t xml:space="preserve"> </w:t>
      </w:r>
      <w:r w:rsidRPr="00004074">
        <w:rPr>
          <w:rStyle w:val="Gl"/>
          <w:rFonts w:cs="Arial"/>
          <w:szCs w:val="24"/>
          <w:lang w:val="tr-TR"/>
        </w:rPr>
        <w:t>14064-1</w:t>
      </w:r>
      <w:r w:rsidRPr="00004074">
        <w:rPr>
          <w:rFonts w:cs="Arial"/>
          <w:szCs w:val="24"/>
          <w:lang w:val="tr-TR" w:eastAsia="en-GB"/>
        </w:rPr>
        <w:t>:</w:t>
      </w:r>
      <w:r>
        <w:rPr>
          <w:rFonts w:cs="Arial"/>
          <w:szCs w:val="24"/>
          <w:lang w:val="tr-TR" w:eastAsia="en-GB"/>
        </w:rPr>
        <w:t xml:space="preserve"> </w:t>
      </w:r>
      <w:r w:rsidRPr="00004074">
        <w:rPr>
          <w:rStyle w:val="Gl"/>
          <w:b w:val="0"/>
          <w:bCs w:val="0"/>
          <w:szCs w:val="24"/>
          <w:lang w:val="tr-TR"/>
        </w:rPr>
        <w:t xml:space="preserve">Uluslararası Standartlar Organizasyonu (ISO) tarafından 2006 yılında uygulamaya başlatılan </w:t>
      </w:r>
      <w:r>
        <w:rPr>
          <w:rStyle w:val="Gl"/>
          <w:b w:val="0"/>
          <w:bCs w:val="0"/>
          <w:szCs w:val="24"/>
          <w:lang w:val="tr-TR"/>
        </w:rPr>
        <w:t xml:space="preserve">ve 2018 </w:t>
      </w:r>
      <w:proofErr w:type="spellStart"/>
      <w:r>
        <w:rPr>
          <w:rStyle w:val="Gl"/>
          <w:b w:val="0"/>
          <w:bCs w:val="0"/>
          <w:szCs w:val="24"/>
          <w:lang w:val="tr-TR"/>
        </w:rPr>
        <w:t>yılnda</w:t>
      </w:r>
      <w:proofErr w:type="spellEnd"/>
      <w:r>
        <w:rPr>
          <w:rStyle w:val="Gl"/>
          <w:b w:val="0"/>
          <w:bCs w:val="0"/>
          <w:szCs w:val="24"/>
          <w:lang w:val="tr-TR"/>
        </w:rPr>
        <w:t xml:space="preserve"> </w:t>
      </w:r>
      <w:proofErr w:type="spellStart"/>
      <w:r>
        <w:rPr>
          <w:rStyle w:val="Gl"/>
          <w:b w:val="0"/>
          <w:bCs w:val="0"/>
          <w:szCs w:val="24"/>
          <w:lang w:val="tr-TR"/>
        </w:rPr>
        <w:t>güncellenen</w:t>
      </w:r>
      <w:r w:rsidRPr="00004074">
        <w:rPr>
          <w:rStyle w:val="Gl"/>
          <w:b w:val="0"/>
          <w:bCs w:val="0"/>
          <w:szCs w:val="24"/>
          <w:lang w:val="tr-TR"/>
        </w:rPr>
        <w:t>r</w:t>
      </w:r>
      <w:proofErr w:type="spellEnd"/>
      <w:r w:rsidRPr="00004074">
        <w:rPr>
          <w:rStyle w:val="Gl"/>
          <w:b w:val="0"/>
          <w:bCs w:val="0"/>
          <w:szCs w:val="24"/>
          <w:lang w:val="tr-TR"/>
        </w:rPr>
        <w:t xml:space="preserve"> standarttır. </w:t>
      </w:r>
      <w:proofErr w:type="spellStart"/>
      <w:r w:rsidRPr="00004074">
        <w:rPr>
          <w:rStyle w:val="Gl"/>
          <w:b w:val="0"/>
          <w:bCs w:val="0"/>
          <w:szCs w:val="24"/>
          <w:lang w:val="tr-TR"/>
        </w:rPr>
        <w:t>Seragazı</w:t>
      </w:r>
      <w:proofErr w:type="spellEnd"/>
      <w:r w:rsidRPr="00004074">
        <w:rPr>
          <w:rStyle w:val="Gl"/>
          <w:b w:val="0"/>
          <w:bCs w:val="0"/>
          <w:szCs w:val="24"/>
          <w:lang w:val="tr-TR"/>
        </w:rPr>
        <w:t xml:space="preserve"> emisyonlarının kurumsal seviyede hesaplanması ve raporlanması için kılavuzluk eder. </w:t>
      </w:r>
      <w:proofErr w:type="spellStart"/>
      <w:r w:rsidRPr="00004074">
        <w:rPr>
          <w:rStyle w:val="Gl"/>
          <w:b w:val="0"/>
          <w:bCs w:val="0"/>
          <w:szCs w:val="24"/>
          <w:lang w:val="tr-TR"/>
        </w:rPr>
        <w:t>Standard</w:t>
      </w:r>
      <w:proofErr w:type="spellEnd"/>
      <w:r w:rsidRPr="00004074">
        <w:rPr>
          <w:rStyle w:val="Gl"/>
          <w:b w:val="0"/>
          <w:bCs w:val="0"/>
          <w:szCs w:val="24"/>
          <w:lang w:val="tr-TR"/>
        </w:rPr>
        <w:t xml:space="preserve"> oluşturulurken GHG Protokolü temel alınmıştır.</w:t>
      </w:r>
    </w:p>
    <w:p w14:paraId="3B012E3F" w14:textId="14860EE2" w:rsidR="00004074" w:rsidRPr="00004074" w:rsidRDefault="00004074" w:rsidP="00004074">
      <w:pPr>
        <w:autoSpaceDE w:val="0"/>
        <w:autoSpaceDN w:val="0"/>
        <w:adjustRightInd w:val="0"/>
        <w:spacing w:line="360" w:lineRule="auto"/>
        <w:jc w:val="both"/>
        <w:rPr>
          <w:rFonts w:cs="Arial"/>
          <w:szCs w:val="24"/>
          <w:lang w:val="tr-TR" w:eastAsia="en-GB"/>
        </w:rPr>
      </w:pPr>
      <w:r w:rsidRPr="00004074">
        <w:rPr>
          <w:rStyle w:val="Gl"/>
          <w:rFonts w:cs="Arial"/>
          <w:szCs w:val="24"/>
          <w:lang w:val="tr-TR"/>
        </w:rPr>
        <w:t xml:space="preserve">Karbon </w:t>
      </w:r>
      <w:proofErr w:type="spellStart"/>
      <w:r w:rsidRPr="00004074">
        <w:rPr>
          <w:rStyle w:val="Gl"/>
          <w:rFonts w:cs="Arial"/>
          <w:szCs w:val="24"/>
          <w:lang w:val="tr-TR"/>
        </w:rPr>
        <w:t>Ayakizi</w:t>
      </w:r>
      <w:proofErr w:type="spellEnd"/>
      <w:r w:rsidRPr="00004074">
        <w:rPr>
          <w:rFonts w:cs="Arial"/>
          <w:szCs w:val="24"/>
          <w:lang w:val="tr-TR" w:eastAsia="en-GB"/>
        </w:rPr>
        <w:t xml:space="preserve">: Bir kurum ya da faaliyetten kaynaklı sera gazlarının </w:t>
      </w:r>
      <w:r w:rsidRPr="00004074">
        <w:rPr>
          <w:rFonts w:cs="Arial"/>
          <w:szCs w:val="24"/>
          <w:lang w:val="tr-TR" w:eastAsia="en-GB"/>
        </w:rPr>
        <w:t>toplamıdır ve ton CO</w:t>
      </w:r>
      <w:r>
        <w:rPr>
          <w:rFonts w:cs="Arial"/>
          <w:szCs w:val="24"/>
          <w:vertAlign w:val="subscript"/>
          <w:lang w:val="tr-TR" w:eastAsia="en-GB"/>
        </w:rPr>
        <w:t>2</w:t>
      </w:r>
      <w:r w:rsidRPr="00004074">
        <w:rPr>
          <w:rFonts w:cs="Arial"/>
          <w:szCs w:val="24"/>
          <w:lang w:val="tr-TR" w:eastAsia="en-GB"/>
        </w:rPr>
        <w:t xml:space="preserve"> eşdeğeri olarak belirtilir.</w:t>
      </w:r>
    </w:p>
    <w:p w14:paraId="433B129C" w14:textId="75F5AA1F" w:rsidR="00004074" w:rsidRPr="00004074" w:rsidRDefault="00004074" w:rsidP="00004074">
      <w:pPr>
        <w:autoSpaceDE w:val="0"/>
        <w:autoSpaceDN w:val="0"/>
        <w:adjustRightInd w:val="0"/>
        <w:spacing w:line="360" w:lineRule="auto"/>
        <w:jc w:val="both"/>
        <w:rPr>
          <w:rFonts w:cs="Arial"/>
          <w:szCs w:val="24"/>
          <w:lang w:val="tr-TR" w:eastAsia="en-GB"/>
        </w:rPr>
      </w:pPr>
      <w:r w:rsidRPr="00004074">
        <w:rPr>
          <w:rStyle w:val="Gl"/>
          <w:rFonts w:cs="Arial"/>
          <w:szCs w:val="24"/>
          <w:lang w:val="tr-TR"/>
        </w:rPr>
        <w:t>Karbon Denkleştirme</w:t>
      </w:r>
      <w:r w:rsidRPr="00004074">
        <w:rPr>
          <w:rFonts w:cs="Arial"/>
          <w:szCs w:val="24"/>
          <w:lang w:val="tr-TR" w:eastAsia="en-GB"/>
        </w:rPr>
        <w:t xml:space="preserve">: </w:t>
      </w:r>
      <w:r w:rsidRPr="00004074">
        <w:rPr>
          <w:szCs w:val="24"/>
          <w:lang w:val="tr-TR" w:eastAsia="en-GB"/>
        </w:rPr>
        <w:t>Bir kaynağın neden olduğu karbon emisyonunun başka bir yerde elde edilen karbon kredisi ile denkleştirme işlemidir.</w:t>
      </w:r>
    </w:p>
    <w:p w14:paraId="29DBBAEC" w14:textId="0AD9647B" w:rsidR="00004074" w:rsidRPr="00004074" w:rsidRDefault="00004074" w:rsidP="00004074">
      <w:pPr>
        <w:autoSpaceDE w:val="0"/>
        <w:autoSpaceDN w:val="0"/>
        <w:adjustRightInd w:val="0"/>
        <w:spacing w:line="360" w:lineRule="auto"/>
        <w:jc w:val="both"/>
        <w:rPr>
          <w:rFonts w:cs="Arial"/>
          <w:szCs w:val="24"/>
          <w:lang w:val="tr-TR" w:eastAsia="en-GB"/>
        </w:rPr>
      </w:pPr>
      <w:r w:rsidRPr="00004074">
        <w:rPr>
          <w:rStyle w:val="Gl"/>
          <w:rFonts w:cs="Arial"/>
          <w:szCs w:val="24"/>
          <w:lang w:val="tr-TR"/>
        </w:rPr>
        <w:t>Karbon Nötrlük</w:t>
      </w:r>
      <w:r w:rsidRPr="00004074">
        <w:rPr>
          <w:rFonts w:cs="Arial"/>
          <w:szCs w:val="24"/>
          <w:lang w:val="tr-TR" w:eastAsia="en-GB"/>
        </w:rPr>
        <w:t xml:space="preserve">: Herhangi bir faaliyetten kaynaklanan emisyonların başka bir yerde elde edilen emisyon </w:t>
      </w:r>
      <w:proofErr w:type="spellStart"/>
      <w:r w:rsidRPr="00004074">
        <w:rPr>
          <w:rFonts w:cs="Arial"/>
          <w:szCs w:val="24"/>
          <w:lang w:val="tr-TR" w:eastAsia="en-GB"/>
        </w:rPr>
        <w:t>azaltımları</w:t>
      </w:r>
      <w:proofErr w:type="spellEnd"/>
      <w:r w:rsidRPr="00004074">
        <w:rPr>
          <w:rFonts w:cs="Arial"/>
          <w:szCs w:val="24"/>
          <w:lang w:val="tr-TR" w:eastAsia="en-GB"/>
        </w:rPr>
        <w:t xml:space="preserve"> ile dengelenmesidir. Örneğin; 100 tCO</w:t>
      </w:r>
      <w:r>
        <w:rPr>
          <w:rFonts w:cs="Arial"/>
          <w:szCs w:val="24"/>
          <w:vertAlign w:val="subscript"/>
          <w:lang w:val="tr-TR" w:eastAsia="en-GB"/>
        </w:rPr>
        <w:t>2</w:t>
      </w:r>
      <w:r w:rsidRPr="00004074">
        <w:rPr>
          <w:rFonts w:cs="Arial"/>
          <w:szCs w:val="24"/>
          <w:lang w:val="tr-TR" w:eastAsia="en-GB"/>
        </w:rPr>
        <w:t>e salımı yapan bir şirketin şirket dışında bir yerden 100 tCO</w:t>
      </w:r>
      <w:r>
        <w:rPr>
          <w:rFonts w:cs="Arial"/>
          <w:szCs w:val="24"/>
          <w:vertAlign w:val="subscript"/>
          <w:lang w:val="tr-TR" w:eastAsia="en-GB"/>
        </w:rPr>
        <w:t>2</w:t>
      </w:r>
      <w:r w:rsidRPr="00004074">
        <w:rPr>
          <w:rFonts w:cs="Arial"/>
          <w:szCs w:val="24"/>
          <w:lang w:val="tr-TR" w:eastAsia="en-GB"/>
        </w:rPr>
        <w:t>e karbon kredisi satın alarak karbon nötr olabilir.</w:t>
      </w:r>
    </w:p>
    <w:p w14:paraId="7BB9CB56" w14:textId="5516BF8E" w:rsidR="00004074" w:rsidRPr="00004074" w:rsidRDefault="00004074" w:rsidP="00004074">
      <w:pPr>
        <w:autoSpaceDE w:val="0"/>
        <w:autoSpaceDN w:val="0"/>
        <w:adjustRightInd w:val="0"/>
        <w:spacing w:line="360" w:lineRule="auto"/>
        <w:jc w:val="both"/>
        <w:rPr>
          <w:rFonts w:cs="Arial"/>
          <w:szCs w:val="24"/>
          <w:lang w:val="tr-TR" w:eastAsia="en-GB"/>
        </w:rPr>
      </w:pPr>
      <w:r w:rsidRPr="00004074">
        <w:rPr>
          <w:rFonts w:cs="Arial"/>
          <w:b/>
          <w:bCs/>
          <w:szCs w:val="24"/>
          <w:lang w:val="tr-TR"/>
        </w:rPr>
        <w:t>Karbondioksit Eşdeğeri (CO</w:t>
      </w:r>
      <w:r w:rsidRPr="00004074">
        <w:rPr>
          <w:rFonts w:cs="Arial"/>
          <w:b/>
          <w:bCs/>
          <w:szCs w:val="24"/>
          <w:vertAlign w:val="subscript"/>
          <w:lang w:val="tr-TR"/>
        </w:rPr>
        <w:t>2</w:t>
      </w:r>
      <w:r w:rsidRPr="00004074">
        <w:rPr>
          <w:rFonts w:cs="Arial"/>
          <w:b/>
          <w:bCs/>
          <w:szCs w:val="24"/>
          <w:lang w:val="tr-TR"/>
        </w:rPr>
        <w:t>e)</w:t>
      </w:r>
      <w:r w:rsidRPr="00004074">
        <w:rPr>
          <w:rStyle w:val="Gl"/>
          <w:rFonts w:cs="Arial"/>
          <w:szCs w:val="24"/>
          <w:lang w:val="tr-TR"/>
        </w:rPr>
        <w:t>:</w:t>
      </w:r>
      <w:r w:rsidRPr="00004074">
        <w:rPr>
          <w:rFonts w:cs="Arial"/>
          <w:szCs w:val="24"/>
          <w:lang w:val="tr-TR" w:eastAsia="en-GB"/>
        </w:rPr>
        <w:t xml:space="preserve"> Farklı sera gazlarının küresel ısınmaya katkılarını karşılaştırmak için kullanılan birimdir. Örneğin; metan, karbondioksitten 2</w:t>
      </w:r>
      <w:r>
        <w:rPr>
          <w:rFonts w:cs="Arial"/>
          <w:szCs w:val="24"/>
          <w:lang w:val="tr-TR" w:eastAsia="en-GB"/>
        </w:rPr>
        <w:t>5</w:t>
      </w:r>
      <w:r w:rsidRPr="00004074">
        <w:rPr>
          <w:rFonts w:cs="Arial"/>
          <w:szCs w:val="24"/>
          <w:lang w:val="tr-TR" w:eastAsia="en-GB"/>
        </w:rPr>
        <w:t xml:space="preserve"> kat daha fazla tehlikeli olduğundan 1 ton metan 2</w:t>
      </w:r>
      <w:r>
        <w:rPr>
          <w:rFonts w:cs="Arial"/>
          <w:szCs w:val="24"/>
          <w:lang w:val="tr-TR" w:eastAsia="en-GB"/>
        </w:rPr>
        <w:t>5</w:t>
      </w:r>
      <w:r w:rsidRPr="00004074">
        <w:rPr>
          <w:rFonts w:cs="Arial"/>
          <w:szCs w:val="24"/>
          <w:lang w:val="tr-TR" w:eastAsia="en-GB"/>
        </w:rPr>
        <w:t xml:space="preserve"> ton karbondioksite tCO</w:t>
      </w:r>
      <w:r w:rsidRPr="00004074">
        <w:rPr>
          <w:rFonts w:cs="Arial"/>
          <w:szCs w:val="24"/>
          <w:vertAlign w:val="subscript"/>
          <w:lang w:val="tr-TR" w:eastAsia="en-GB"/>
        </w:rPr>
        <w:t>2</w:t>
      </w:r>
      <w:r w:rsidRPr="00004074">
        <w:rPr>
          <w:rFonts w:cs="Arial"/>
          <w:szCs w:val="24"/>
          <w:lang w:val="tr-TR" w:eastAsia="en-GB"/>
        </w:rPr>
        <w:t>e eşdeğerdir.</w:t>
      </w:r>
    </w:p>
    <w:p w14:paraId="21BA9290" w14:textId="77777777" w:rsidR="00004074" w:rsidRPr="00004074" w:rsidRDefault="00004074" w:rsidP="00004074">
      <w:pPr>
        <w:spacing w:line="360" w:lineRule="auto"/>
        <w:jc w:val="both"/>
        <w:rPr>
          <w:rFonts w:cs="Arial"/>
          <w:szCs w:val="24"/>
          <w:lang w:val="tr-TR" w:eastAsia="en-GB"/>
        </w:rPr>
      </w:pPr>
      <w:r w:rsidRPr="00004074">
        <w:rPr>
          <w:rFonts w:cs="Arial"/>
          <w:b/>
          <w:bCs/>
          <w:szCs w:val="24"/>
          <w:lang w:val="tr-TR" w:eastAsia="en-GB"/>
        </w:rPr>
        <w:lastRenderedPageBreak/>
        <w:t>Küresel Isınma Potansiyeli (GWP)</w:t>
      </w:r>
      <w:r w:rsidRPr="00004074">
        <w:rPr>
          <w:rFonts w:cs="Arial"/>
          <w:szCs w:val="24"/>
          <w:lang w:val="tr-TR" w:eastAsia="en-GB"/>
        </w:rPr>
        <w:t xml:space="preserve">: 1 ton sera gazı yoğunluğunun küresel ısınmaya olan etkisinin 1 ton karbondioksit gazı ile ifade edilmesidir. Bazı sera gazları atmosferde daha uzun süre kalmaktadır. Bu yüzden nispi küresel ısınma potansiyelleri zamanla değişim göstermektedir. Kyoto Protokolü kapsamındaki altı sera gazının küresel ısınma potansiyelleri şöyledir: </w:t>
      </w:r>
    </w:p>
    <w:p w14:paraId="0D955C95" w14:textId="64BF9A74" w:rsidR="00004074" w:rsidRPr="00004074" w:rsidRDefault="00004074" w:rsidP="00004074">
      <w:pPr>
        <w:numPr>
          <w:ilvl w:val="0"/>
          <w:numId w:val="20"/>
        </w:numPr>
        <w:suppressAutoHyphens/>
        <w:spacing w:after="0" w:line="360" w:lineRule="auto"/>
        <w:jc w:val="both"/>
        <w:rPr>
          <w:rFonts w:cs="Arial"/>
          <w:szCs w:val="24"/>
          <w:lang w:val="tr-TR"/>
        </w:rPr>
      </w:pPr>
      <w:r w:rsidRPr="00004074">
        <w:rPr>
          <w:rFonts w:cs="Arial"/>
          <w:szCs w:val="24"/>
          <w:lang w:val="tr-TR"/>
        </w:rPr>
        <w:t>Karbondioksit (CO</w:t>
      </w:r>
      <w:r>
        <w:rPr>
          <w:rFonts w:cs="Arial"/>
          <w:szCs w:val="24"/>
          <w:vertAlign w:val="subscript"/>
          <w:lang w:val="tr-TR"/>
        </w:rPr>
        <w:t>2</w:t>
      </w:r>
      <w:r w:rsidRPr="00004074">
        <w:rPr>
          <w:rFonts w:cs="Arial"/>
          <w:szCs w:val="24"/>
          <w:lang w:val="tr-TR"/>
        </w:rPr>
        <w:t>): 1</w:t>
      </w:r>
    </w:p>
    <w:p w14:paraId="360D716F" w14:textId="2098142C" w:rsidR="00004074" w:rsidRPr="00004074" w:rsidRDefault="00004074" w:rsidP="00004074">
      <w:pPr>
        <w:numPr>
          <w:ilvl w:val="0"/>
          <w:numId w:val="20"/>
        </w:numPr>
        <w:suppressAutoHyphens/>
        <w:spacing w:after="0" w:line="360" w:lineRule="auto"/>
        <w:jc w:val="both"/>
        <w:rPr>
          <w:rFonts w:cs="Arial"/>
          <w:szCs w:val="24"/>
          <w:lang w:val="tr-TR"/>
        </w:rPr>
      </w:pPr>
      <w:r w:rsidRPr="00004074">
        <w:rPr>
          <w:rFonts w:cs="Arial"/>
          <w:szCs w:val="24"/>
          <w:lang w:val="tr-TR"/>
        </w:rPr>
        <w:t>Metan (CH</w:t>
      </w:r>
      <w:r>
        <w:rPr>
          <w:rFonts w:cs="Arial"/>
          <w:szCs w:val="24"/>
          <w:vertAlign w:val="subscript"/>
          <w:lang w:val="tr-TR"/>
        </w:rPr>
        <w:t>4</w:t>
      </w:r>
      <w:r w:rsidRPr="00004074">
        <w:rPr>
          <w:rFonts w:cs="Arial"/>
          <w:szCs w:val="24"/>
          <w:lang w:val="tr-TR"/>
        </w:rPr>
        <w:t>): 2</w:t>
      </w:r>
      <w:r>
        <w:rPr>
          <w:rFonts w:cs="Arial"/>
          <w:szCs w:val="24"/>
          <w:lang w:val="tr-TR"/>
        </w:rPr>
        <w:t>5</w:t>
      </w:r>
    </w:p>
    <w:p w14:paraId="3CC576BB" w14:textId="598B738E" w:rsidR="00004074" w:rsidRPr="00004074" w:rsidRDefault="00004074" w:rsidP="00004074">
      <w:pPr>
        <w:numPr>
          <w:ilvl w:val="0"/>
          <w:numId w:val="20"/>
        </w:numPr>
        <w:suppressAutoHyphens/>
        <w:spacing w:after="0" w:line="360" w:lineRule="auto"/>
        <w:jc w:val="both"/>
        <w:rPr>
          <w:rFonts w:cs="Arial"/>
          <w:szCs w:val="24"/>
          <w:lang w:val="tr-TR"/>
        </w:rPr>
      </w:pPr>
      <w:r w:rsidRPr="00004074">
        <w:rPr>
          <w:rFonts w:cs="Arial"/>
          <w:szCs w:val="24"/>
          <w:lang w:val="tr-TR"/>
        </w:rPr>
        <w:t>Azot oksit (N</w:t>
      </w:r>
      <w:r>
        <w:rPr>
          <w:rFonts w:cs="Arial"/>
          <w:szCs w:val="24"/>
          <w:vertAlign w:val="subscript"/>
          <w:lang w:val="tr-TR"/>
        </w:rPr>
        <w:t>2</w:t>
      </w:r>
      <w:r>
        <w:rPr>
          <w:rFonts w:cs="Arial"/>
          <w:szCs w:val="24"/>
          <w:lang w:val="tr-TR"/>
        </w:rPr>
        <w:t>O</w:t>
      </w:r>
      <w:r w:rsidRPr="00004074">
        <w:rPr>
          <w:rFonts w:cs="Arial"/>
          <w:szCs w:val="24"/>
          <w:lang w:val="tr-TR"/>
        </w:rPr>
        <w:t xml:space="preserve">): </w:t>
      </w:r>
      <w:r>
        <w:rPr>
          <w:rFonts w:cs="Arial"/>
          <w:szCs w:val="24"/>
          <w:lang w:val="tr-TR"/>
        </w:rPr>
        <w:t>298</w:t>
      </w:r>
    </w:p>
    <w:p w14:paraId="7E68C1BE" w14:textId="6B71D084" w:rsidR="00004074" w:rsidRPr="00004074" w:rsidRDefault="00004074" w:rsidP="00004074">
      <w:pPr>
        <w:numPr>
          <w:ilvl w:val="0"/>
          <w:numId w:val="20"/>
        </w:numPr>
        <w:suppressAutoHyphens/>
        <w:spacing w:after="0" w:line="360" w:lineRule="auto"/>
        <w:rPr>
          <w:rFonts w:cs="Arial"/>
          <w:szCs w:val="24"/>
          <w:lang w:val="tr-TR"/>
        </w:rPr>
      </w:pPr>
      <w:proofErr w:type="spellStart"/>
      <w:r w:rsidRPr="00004074">
        <w:rPr>
          <w:rFonts w:cs="Arial"/>
          <w:szCs w:val="24"/>
          <w:lang w:val="tr-TR"/>
        </w:rPr>
        <w:t>Hidroflorokarbonlar</w:t>
      </w:r>
      <w:proofErr w:type="spellEnd"/>
      <w:r w:rsidRPr="00004074">
        <w:rPr>
          <w:rFonts w:cs="Arial"/>
          <w:szCs w:val="24"/>
          <w:lang w:val="tr-TR"/>
        </w:rPr>
        <w:t xml:space="preserve"> (</w:t>
      </w:r>
      <w:proofErr w:type="spellStart"/>
      <w:r w:rsidRPr="00004074">
        <w:rPr>
          <w:rFonts w:cs="Arial"/>
          <w:szCs w:val="24"/>
          <w:lang w:val="tr-TR"/>
        </w:rPr>
        <w:t>HFCs</w:t>
      </w:r>
      <w:proofErr w:type="spellEnd"/>
      <w:r w:rsidRPr="00004074">
        <w:rPr>
          <w:rFonts w:cs="Arial"/>
          <w:szCs w:val="24"/>
          <w:lang w:val="tr-TR"/>
        </w:rPr>
        <w:t xml:space="preserve">): </w:t>
      </w:r>
      <w:r w:rsidRPr="00074F96">
        <w:rPr>
          <w:rFonts w:cs="Arial"/>
          <w:szCs w:val="24"/>
          <w:lang w:eastAsia="en-GB"/>
        </w:rPr>
        <w:t>124-14</w:t>
      </w:r>
      <w:r>
        <w:rPr>
          <w:rFonts w:cs="Arial"/>
          <w:szCs w:val="24"/>
          <w:lang w:eastAsia="en-GB"/>
        </w:rPr>
        <w:t>.</w:t>
      </w:r>
      <w:r w:rsidRPr="00074F96">
        <w:rPr>
          <w:rFonts w:cs="Arial"/>
          <w:szCs w:val="24"/>
          <w:lang w:eastAsia="en-GB"/>
        </w:rPr>
        <w:t>800</w:t>
      </w:r>
    </w:p>
    <w:p w14:paraId="13DD7FC0" w14:textId="7CB1168F" w:rsidR="00004074" w:rsidRPr="00004074" w:rsidRDefault="00004074" w:rsidP="00004074">
      <w:pPr>
        <w:numPr>
          <w:ilvl w:val="0"/>
          <w:numId w:val="20"/>
        </w:numPr>
        <w:suppressAutoHyphens/>
        <w:spacing w:after="0" w:line="360" w:lineRule="auto"/>
        <w:rPr>
          <w:rFonts w:cs="Arial"/>
          <w:szCs w:val="24"/>
          <w:lang w:val="tr-TR"/>
        </w:rPr>
      </w:pPr>
      <w:proofErr w:type="spellStart"/>
      <w:r w:rsidRPr="00004074">
        <w:rPr>
          <w:rFonts w:cs="Arial"/>
          <w:szCs w:val="24"/>
          <w:lang w:val="tr-TR"/>
        </w:rPr>
        <w:t>Perflorokarbonlar</w:t>
      </w:r>
      <w:proofErr w:type="spellEnd"/>
      <w:r w:rsidRPr="00004074">
        <w:rPr>
          <w:rFonts w:cs="Arial"/>
          <w:szCs w:val="24"/>
          <w:lang w:val="tr-TR"/>
        </w:rPr>
        <w:t xml:space="preserve"> (</w:t>
      </w:r>
      <w:proofErr w:type="spellStart"/>
      <w:r w:rsidRPr="00004074">
        <w:rPr>
          <w:rFonts w:cs="Arial"/>
          <w:szCs w:val="24"/>
          <w:lang w:val="tr-TR"/>
        </w:rPr>
        <w:t>PFCs</w:t>
      </w:r>
      <w:proofErr w:type="spellEnd"/>
      <w:r w:rsidRPr="00004074">
        <w:rPr>
          <w:rFonts w:cs="Arial"/>
          <w:szCs w:val="24"/>
          <w:lang w:val="tr-TR"/>
        </w:rPr>
        <w:t xml:space="preserve">): </w:t>
      </w:r>
      <w:r w:rsidRPr="00074F96">
        <w:rPr>
          <w:rFonts w:cs="Arial"/>
          <w:szCs w:val="24"/>
          <w:lang w:eastAsia="en-GB"/>
        </w:rPr>
        <w:t>7</w:t>
      </w:r>
      <w:r>
        <w:rPr>
          <w:rFonts w:cs="Arial"/>
          <w:szCs w:val="24"/>
          <w:lang w:eastAsia="en-GB"/>
        </w:rPr>
        <w:t>.</w:t>
      </w:r>
      <w:r w:rsidRPr="00074F96">
        <w:rPr>
          <w:rFonts w:cs="Arial"/>
          <w:szCs w:val="24"/>
          <w:lang w:eastAsia="en-GB"/>
        </w:rPr>
        <w:t>500-12</w:t>
      </w:r>
      <w:r>
        <w:rPr>
          <w:rFonts w:cs="Arial"/>
          <w:szCs w:val="24"/>
          <w:lang w:eastAsia="en-GB"/>
        </w:rPr>
        <w:t>.</w:t>
      </w:r>
      <w:r w:rsidRPr="00074F96">
        <w:rPr>
          <w:rFonts w:cs="Arial"/>
          <w:szCs w:val="24"/>
          <w:lang w:eastAsia="en-GB"/>
        </w:rPr>
        <w:t>200</w:t>
      </w:r>
    </w:p>
    <w:p w14:paraId="337AA79E" w14:textId="01A6337A" w:rsidR="00004074" w:rsidRPr="00004074" w:rsidRDefault="00004074" w:rsidP="00004074">
      <w:pPr>
        <w:numPr>
          <w:ilvl w:val="0"/>
          <w:numId w:val="20"/>
        </w:numPr>
        <w:suppressAutoHyphens/>
        <w:spacing w:after="0" w:line="360" w:lineRule="auto"/>
        <w:rPr>
          <w:rFonts w:cs="Arial"/>
          <w:szCs w:val="24"/>
          <w:lang w:val="tr-TR"/>
        </w:rPr>
      </w:pPr>
      <w:r w:rsidRPr="00004074">
        <w:rPr>
          <w:rFonts w:cs="Arial"/>
          <w:szCs w:val="24"/>
          <w:lang w:val="tr-TR"/>
        </w:rPr>
        <w:t xml:space="preserve">Sülfür </w:t>
      </w:r>
      <w:proofErr w:type="spellStart"/>
      <w:r w:rsidRPr="00004074">
        <w:rPr>
          <w:rFonts w:cs="Arial"/>
          <w:szCs w:val="24"/>
          <w:lang w:val="tr-TR"/>
        </w:rPr>
        <w:t>heksaflorür</w:t>
      </w:r>
      <w:proofErr w:type="spellEnd"/>
      <w:r w:rsidRPr="00004074">
        <w:rPr>
          <w:rFonts w:cs="Arial"/>
          <w:szCs w:val="24"/>
          <w:lang w:val="tr-TR"/>
        </w:rPr>
        <w:t xml:space="preserve"> (SF</w:t>
      </w:r>
      <w:r>
        <w:rPr>
          <w:rFonts w:cs="Arial"/>
          <w:szCs w:val="24"/>
          <w:vertAlign w:val="subscript"/>
          <w:lang w:val="tr-TR"/>
        </w:rPr>
        <w:t>6</w:t>
      </w:r>
      <w:r w:rsidRPr="00004074">
        <w:rPr>
          <w:rFonts w:cs="Arial"/>
          <w:szCs w:val="24"/>
          <w:lang w:val="tr-TR"/>
        </w:rPr>
        <w:t>): 2</w:t>
      </w:r>
      <w:r>
        <w:rPr>
          <w:rFonts w:cs="Arial"/>
          <w:szCs w:val="24"/>
          <w:lang w:val="tr-TR"/>
        </w:rPr>
        <w:t>2</w:t>
      </w:r>
      <w:r w:rsidRPr="00004074">
        <w:rPr>
          <w:rFonts w:cs="Arial"/>
          <w:szCs w:val="24"/>
          <w:lang w:val="tr-TR"/>
        </w:rPr>
        <w:t>,</w:t>
      </w:r>
      <w:r>
        <w:rPr>
          <w:rFonts w:cs="Arial"/>
          <w:szCs w:val="24"/>
          <w:lang w:val="tr-TR"/>
        </w:rPr>
        <w:t>8</w:t>
      </w:r>
      <w:r w:rsidRPr="00004074">
        <w:rPr>
          <w:rFonts w:cs="Arial"/>
          <w:szCs w:val="24"/>
          <w:lang w:val="tr-TR"/>
        </w:rPr>
        <w:t>00</w:t>
      </w:r>
    </w:p>
    <w:p w14:paraId="037D1B17" w14:textId="77777777" w:rsidR="00004074" w:rsidRPr="00004074" w:rsidRDefault="00004074" w:rsidP="00004074">
      <w:pPr>
        <w:spacing w:line="360" w:lineRule="auto"/>
        <w:jc w:val="both"/>
        <w:rPr>
          <w:rFonts w:cs="Arial"/>
          <w:szCs w:val="24"/>
          <w:lang w:val="tr-TR"/>
        </w:rPr>
      </w:pPr>
    </w:p>
    <w:p w14:paraId="76BCE87A" w14:textId="33997AFE" w:rsidR="00004074" w:rsidRPr="00004074" w:rsidRDefault="00004074" w:rsidP="00004074">
      <w:pPr>
        <w:autoSpaceDE w:val="0"/>
        <w:autoSpaceDN w:val="0"/>
        <w:adjustRightInd w:val="0"/>
        <w:spacing w:line="360" w:lineRule="auto"/>
        <w:jc w:val="both"/>
        <w:rPr>
          <w:szCs w:val="24"/>
          <w:lang w:val="tr-TR" w:eastAsia="en-GB"/>
        </w:rPr>
      </w:pPr>
      <w:r w:rsidRPr="00004074">
        <w:rPr>
          <w:rStyle w:val="Gl"/>
          <w:rFonts w:cs="Arial"/>
          <w:szCs w:val="24"/>
          <w:lang w:val="tr-TR"/>
        </w:rPr>
        <w:t>Kyoto Protokolü</w:t>
      </w:r>
      <w:r w:rsidRPr="00004074">
        <w:rPr>
          <w:rFonts w:cs="Arial"/>
          <w:szCs w:val="24"/>
          <w:lang w:val="tr-TR" w:eastAsia="en-GB"/>
        </w:rPr>
        <w:t xml:space="preserve">: </w:t>
      </w:r>
      <w:r w:rsidRPr="00004074">
        <w:rPr>
          <w:szCs w:val="24"/>
          <w:lang w:val="tr-TR" w:eastAsia="en-GB"/>
        </w:rPr>
        <w:t xml:space="preserve">Aralık 1997’de Japonya’nın Kyoto kentinde küresel ısınma ve iklim değişikliği konusunda mücadeleyi sağlamaya </w:t>
      </w:r>
      <w:r w:rsidRPr="00004074">
        <w:rPr>
          <w:szCs w:val="24"/>
          <w:lang w:val="tr-TR" w:eastAsia="en-GB"/>
        </w:rPr>
        <w:t xml:space="preserve">yönelik Birleşmiş Milletler İklim Değişikliği Çerçeve Sözleşmesi dahilinde imzalanmış olan bir anlaşmadır. Kyoto Protokolü, Ek- B ülkelerinin emisyon </w:t>
      </w:r>
      <w:proofErr w:type="spellStart"/>
      <w:r w:rsidRPr="00004074">
        <w:rPr>
          <w:szCs w:val="24"/>
          <w:lang w:val="tr-TR" w:eastAsia="en-GB"/>
        </w:rPr>
        <w:t>azaltımı</w:t>
      </w:r>
      <w:proofErr w:type="spellEnd"/>
      <w:r w:rsidRPr="00004074">
        <w:rPr>
          <w:szCs w:val="24"/>
          <w:lang w:val="tr-TR" w:eastAsia="en-GB"/>
        </w:rPr>
        <w:t xml:space="preserve"> yükümlülüklerini ve emisyon </w:t>
      </w:r>
      <w:proofErr w:type="spellStart"/>
      <w:r w:rsidRPr="00004074">
        <w:rPr>
          <w:szCs w:val="24"/>
          <w:lang w:val="tr-TR" w:eastAsia="en-GB"/>
        </w:rPr>
        <w:t>azaltımlarının</w:t>
      </w:r>
      <w:proofErr w:type="spellEnd"/>
      <w:r w:rsidRPr="00004074">
        <w:rPr>
          <w:szCs w:val="24"/>
          <w:lang w:val="tr-TR" w:eastAsia="en-GB"/>
        </w:rPr>
        <w:t xml:space="preserve"> sağlanması için Temiz Kalkınma Mekanizması (CDM), Ortak Uygulama (JI) ve emisyon ticareti mekanizmalarını içerir.</w:t>
      </w:r>
    </w:p>
    <w:p w14:paraId="61839E2F" w14:textId="6E8F09B8" w:rsidR="00004074" w:rsidRPr="00004074" w:rsidRDefault="00004074" w:rsidP="00004074">
      <w:pPr>
        <w:spacing w:line="360" w:lineRule="auto"/>
        <w:jc w:val="both"/>
        <w:rPr>
          <w:rFonts w:cs="Arial"/>
          <w:szCs w:val="24"/>
          <w:lang w:val="tr-TR"/>
        </w:rPr>
      </w:pPr>
      <w:r w:rsidRPr="00004074">
        <w:rPr>
          <w:rStyle w:val="Gl"/>
          <w:rFonts w:cs="Arial"/>
          <w:szCs w:val="24"/>
          <w:lang w:val="tr-TR"/>
        </w:rPr>
        <w:t>P</w:t>
      </w:r>
      <w:r>
        <w:rPr>
          <w:rStyle w:val="Gl"/>
          <w:rFonts w:cs="Arial"/>
          <w:szCs w:val="24"/>
          <w:lang w:val="tr-TR"/>
        </w:rPr>
        <w:t>aris Anlaşması</w:t>
      </w:r>
      <w:r w:rsidRPr="00004074">
        <w:rPr>
          <w:rStyle w:val="Gl"/>
          <w:rFonts w:cs="Arial"/>
          <w:szCs w:val="24"/>
          <w:lang w:val="tr-TR"/>
        </w:rPr>
        <w:t>:</w:t>
      </w:r>
      <w:r w:rsidRPr="00004074">
        <w:rPr>
          <w:rFonts w:cs="Arial"/>
          <w:szCs w:val="24"/>
          <w:lang w:val="tr-TR" w:eastAsia="en-GB"/>
        </w:rPr>
        <w:t xml:space="preserve"> Fransa'nın Paris kentinde düzenlenen BM İklim Değişikliği Konferansı'nda (COP21) 196 Taraf tarafından kabul edilen, yasal olarak bağlayıcı uluslararası bir iklim değişikliği anlaşmasıdır. "Küresel ortalama sıcaklıktaki artışı sanayi öncesi seviyelerin 2°C'nin oldukça altında tutmayı" ve "sıcaklık artışını sanayi öncesi seviyelerin 1,5°C üzerinde sınırlamak" </w:t>
      </w:r>
      <w:r>
        <w:rPr>
          <w:rFonts w:cs="Arial"/>
          <w:szCs w:val="24"/>
          <w:lang w:val="tr-TR" w:eastAsia="en-GB"/>
        </w:rPr>
        <w:t>hedeflemektedir</w:t>
      </w:r>
      <w:r w:rsidRPr="00004074">
        <w:rPr>
          <w:rFonts w:cs="Arial"/>
          <w:szCs w:val="24"/>
          <w:lang w:val="tr-TR" w:eastAsia="en-GB"/>
        </w:rPr>
        <w:t>.</w:t>
      </w:r>
    </w:p>
    <w:p w14:paraId="39AEC80B" w14:textId="34DD1196" w:rsidR="00004074" w:rsidRPr="00004074" w:rsidRDefault="00004074" w:rsidP="00004074">
      <w:pPr>
        <w:autoSpaceDE w:val="0"/>
        <w:autoSpaceDN w:val="0"/>
        <w:adjustRightInd w:val="0"/>
        <w:spacing w:line="360" w:lineRule="auto"/>
        <w:jc w:val="both"/>
        <w:rPr>
          <w:rStyle w:val="Gl"/>
          <w:rFonts w:cs="Arial"/>
          <w:b w:val="0"/>
          <w:bCs w:val="0"/>
          <w:szCs w:val="24"/>
          <w:lang w:val="tr-TR" w:eastAsia="en-GB"/>
        </w:rPr>
      </w:pPr>
      <w:r w:rsidRPr="00004074">
        <w:rPr>
          <w:rStyle w:val="Gl"/>
          <w:rFonts w:cs="Arial"/>
          <w:szCs w:val="24"/>
          <w:lang w:val="tr-TR"/>
        </w:rPr>
        <w:t>Işınım Sera Katsayısı (RFI):</w:t>
      </w:r>
      <w:r w:rsidRPr="00004074">
        <w:rPr>
          <w:rFonts w:cs="Arial"/>
          <w:szCs w:val="24"/>
          <w:lang w:val="tr-TR" w:eastAsia="en-GB"/>
        </w:rPr>
        <w:t xml:space="preserve"> Yüksek irtifalı uçakların ilave küresel ısınma etkisini belirten katsayıdır. Hükümetler arası iklim değişikliği </w:t>
      </w:r>
      <w:r w:rsidRPr="00004074">
        <w:rPr>
          <w:rFonts w:cs="Arial"/>
          <w:szCs w:val="24"/>
          <w:lang w:val="tr-TR" w:eastAsia="en-GB"/>
        </w:rPr>
        <w:lastRenderedPageBreak/>
        <w:t>paneli (IPCC)</w:t>
      </w:r>
      <w:r>
        <w:rPr>
          <w:rFonts w:cs="Arial"/>
          <w:szCs w:val="24"/>
          <w:lang w:val="tr-TR" w:eastAsia="en-GB"/>
        </w:rPr>
        <w:t xml:space="preserve"> yönlendirmelerine uygun olarak </w:t>
      </w:r>
      <w:r w:rsidRPr="00004074">
        <w:rPr>
          <w:rFonts w:cs="Arial"/>
          <w:szCs w:val="24"/>
          <w:lang w:val="tr-TR" w:eastAsia="en-GB"/>
        </w:rPr>
        <w:t xml:space="preserve">Birleşik Krallık karbon raporlama kılavuzları RFI değerini </w:t>
      </w:r>
      <w:r w:rsidRPr="00004074">
        <w:rPr>
          <w:rFonts w:cs="Arial"/>
          <w:szCs w:val="24"/>
          <w:lang w:val="tr-TR" w:eastAsia="en-GB"/>
        </w:rPr>
        <w:t>1,9</w:t>
      </w:r>
      <w:r w:rsidRPr="00004074">
        <w:rPr>
          <w:rFonts w:cs="Arial"/>
          <w:szCs w:val="24"/>
          <w:lang w:val="tr-TR" w:eastAsia="en-GB"/>
        </w:rPr>
        <w:t xml:space="preserve"> olarak kabul etmektedir.</w:t>
      </w:r>
    </w:p>
    <w:p w14:paraId="013D2358" w14:textId="64BDDFF4" w:rsidR="00004074" w:rsidRPr="00004074" w:rsidRDefault="00004074" w:rsidP="00004074">
      <w:pPr>
        <w:spacing w:line="360" w:lineRule="auto"/>
        <w:jc w:val="both"/>
        <w:rPr>
          <w:rFonts w:cs="Arial"/>
          <w:b/>
          <w:bCs/>
          <w:szCs w:val="24"/>
          <w:lang w:val="tr-TR" w:eastAsia="en-GB"/>
        </w:rPr>
      </w:pPr>
      <w:proofErr w:type="spellStart"/>
      <w:r w:rsidRPr="00004074">
        <w:rPr>
          <w:rStyle w:val="Gl"/>
          <w:rFonts w:cs="Arial"/>
          <w:szCs w:val="24"/>
          <w:lang w:val="tr-TR"/>
        </w:rPr>
        <w:t>Seragazı</w:t>
      </w:r>
      <w:proofErr w:type="spellEnd"/>
      <w:r w:rsidRPr="00004074">
        <w:rPr>
          <w:rStyle w:val="Gl"/>
          <w:rFonts w:cs="Arial"/>
          <w:szCs w:val="24"/>
          <w:lang w:val="tr-TR"/>
        </w:rPr>
        <w:t xml:space="preserve"> Emisyonları: </w:t>
      </w:r>
      <w:r w:rsidRPr="00004074">
        <w:rPr>
          <w:rStyle w:val="Gl"/>
          <w:rFonts w:cs="Arial"/>
          <w:b w:val="0"/>
          <w:bCs w:val="0"/>
          <w:szCs w:val="24"/>
          <w:lang w:val="tr-TR"/>
        </w:rPr>
        <w:t xml:space="preserve">Dünya yüzeyinin solar </w:t>
      </w:r>
      <w:proofErr w:type="spellStart"/>
      <w:r w:rsidRPr="00004074">
        <w:rPr>
          <w:rStyle w:val="Gl"/>
          <w:rFonts w:cs="Arial"/>
          <w:b w:val="0"/>
          <w:bCs w:val="0"/>
          <w:szCs w:val="24"/>
          <w:lang w:val="tr-TR"/>
        </w:rPr>
        <w:t>ısınımıyla</w:t>
      </w:r>
      <w:proofErr w:type="spellEnd"/>
      <w:r w:rsidRPr="00004074">
        <w:rPr>
          <w:rStyle w:val="Gl"/>
          <w:rFonts w:cs="Arial"/>
          <w:b w:val="0"/>
          <w:bCs w:val="0"/>
          <w:szCs w:val="24"/>
          <w:lang w:val="tr-TR"/>
        </w:rPr>
        <w:t xml:space="preserve"> oluşan </w:t>
      </w:r>
      <w:r w:rsidRPr="00004074">
        <w:rPr>
          <w:rStyle w:val="Gl"/>
          <w:rFonts w:cs="Arial"/>
          <w:b w:val="0"/>
          <w:bCs w:val="0"/>
          <w:szCs w:val="24"/>
          <w:lang w:val="tr-TR"/>
        </w:rPr>
        <w:t>kızılötesi ışınımı tutarak sera etkisine katkısı olan tüm atmosfer gazlarıdır.</w:t>
      </w:r>
      <w:r w:rsidRPr="00004074">
        <w:rPr>
          <w:rFonts w:cs="Arial"/>
          <w:szCs w:val="24"/>
          <w:lang w:val="tr-TR"/>
        </w:rPr>
        <w:t xml:space="preserve"> Her </w:t>
      </w:r>
      <w:proofErr w:type="spellStart"/>
      <w:r w:rsidRPr="00004074">
        <w:rPr>
          <w:rFonts w:cs="Arial"/>
          <w:szCs w:val="24"/>
          <w:lang w:val="tr-TR"/>
        </w:rPr>
        <w:t>seragazının</w:t>
      </w:r>
      <w:proofErr w:type="spellEnd"/>
      <w:r w:rsidRPr="00004074">
        <w:rPr>
          <w:rFonts w:cs="Arial"/>
          <w:szCs w:val="24"/>
          <w:lang w:val="tr-TR"/>
        </w:rPr>
        <w:t xml:space="preserve"> farklı küresel ısınma potansiyeli vardır.</w:t>
      </w:r>
      <w:r>
        <w:rPr>
          <w:rFonts w:cs="Arial"/>
          <w:szCs w:val="24"/>
          <w:lang w:val="tr-TR"/>
        </w:rPr>
        <w:t xml:space="preserve"> </w:t>
      </w:r>
      <w:proofErr w:type="gramStart"/>
      <w:r w:rsidRPr="00004074">
        <w:rPr>
          <w:rFonts w:cs="Arial"/>
          <w:szCs w:val="24"/>
          <w:lang w:val="tr-TR"/>
        </w:rPr>
        <w:t>(</w:t>
      </w:r>
      <w:proofErr w:type="gramEnd"/>
      <w:r w:rsidRPr="00004074">
        <w:rPr>
          <w:rFonts w:cs="Arial"/>
          <w:szCs w:val="24"/>
          <w:lang w:val="tr-TR"/>
        </w:rPr>
        <w:t>Bakınız “Küresel Isınma Potansiyeli”).</w:t>
      </w:r>
    </w:p>
    <w:p w14:paraId="7EA52C4A" w14:textId="77777777" w:rsidR="00004074" w:rsidRDefault="00004074" w:rsidP="00004074">
      <w:pPr>
        <w:autoSpaceDE w:val="0"/>
        <w:autoSpaceDN w:val="0"/>
        <w:adjustRightInd w:val="0"/>
        <w:spacing w:line="360" w:lineRule="auto"/>
        <w:jc w:val="both"/>
        <w:rPr>
          <w:rStyle w:val="Gl"/>
          <w:rFonts w:asciiTheme="minorHAnsi" w:hAnsiTheme="minorHAnsi" w:cs="Arial"/>
          <w:lang w:val="tr-TR"/>
        </w:rPr>
        <w:sectPr w:rsidR="00004074" w:rsidSect="00004074">
          <w:type w:val="continuous"/>
          <w:pgSz w:w="11906" w:h="16838" w:code="9"/>
          <w:pgMar w:top="1614" w:right="1276" w:bottom="1276" w:left="1134" w:header="1134" w:footer="709" w:gutter="0"/>
          <w:cols w:num="2" w:space="708"/>
          <w:titlePg/>
          <w:docGrid w:linePitch="360"/>
        </w:sectPr>
      </w:pPr>
    </w:p>
    <w:p w14:paraId="2181962D" w14:textId="77777777" w:rsidR="00004074" w:rsidRPr="00F77D01" w:rsidRDefault="00004074" w:rsidP="00004074">
      <w:pPr>
        <w:autoSpaceDE w:val="0"/>
        <w:autoSpaceDN w:val="0"/>
        <w:adjustRightInd w:val="0"/>
        <w:spacing w:line="360" w:lineRule="auto"/>
        <w:jc w:val="both"/>
        <w:rPr>
          <w:rStyle w:val="Gl"/>
          <w:rFonts w:asciiTheme="minorHAnsi" w:hAnsiTheme="minorHAnsi" w:cs="Arial"/>
          <w:lang w:val="tr-TR"/>
        </w:rPr>
      </w:pPr>
    </w:p>
    <w:p w14:paraId="036B0076" w14:textId="77777777" w:rsidR="00004074" w:rsidRPr="00F77D01" w:rsidRDefault="00004074" w:rsidP="00004074">
      <w:pPr>
        <w:autoSpaceDE w:val="0"/>
        <w:autoSpaceDN w:val="0"/>
        <w:adjustRightInd w:val="0"/>
        <w:spacing w:line="360" w:lineRule="auto"/>
        <w:jc w:val="both"/>
        <w:rPr>
          <w:rFonts w:asciiTheme="minorHAnsi" w:hAnsiTheme="minorHAnsi" w:cs="Arial"/>
          <w:lang w:val="tr-TR" w:eastAsia="en-GB"/>
        </w:rPr>
      </w:pPr>
    </w:p>
    <w:p w14:paraId="3AFD721E" w14:textId="77777777" w:rsidR="00004074" w:rsidRPr="00F77D01" w:rsidRDefault="00004074" w:rsidP="00004074">
      <w:pPr>
        <w:autoSpaceDE w:val="0"/>
        <w:autoSpaceDN w:val="0"/>
        <w:adjustRightInd w:val="0"/>
        <w:spacing w:line="360" w:lineRule="auto"/>
        <w:jc w:val="both"/>
        <w:rPr>
          <w:rFonts w:asciiTheme="minorHAnsi" w:hAnsiTheme="minorHAnsi" w:cs="Arial"/>
          <w:lang w:val="tr-TR" w:eastAsia="en-GB"/>
        </w:rPr>
      </w:pPr>
    </w:p>
    <w:p w14:paraId="1CCFF198" w14:textId="77777777" w:rsidR="00004074" w:rsidRDefault="00004074">
      <w:pPr>
        <w:rPr>
          <w:lang w:val="tr-TR"/>
        </w:rPr>
      </w:pPr>
    </w:p>
    <w:p w14:paraId="5AED8BCA" w14:textId="77777777" w:rsidR="00004074" w:rsidRDefault="00004074">
      <w:pPr>
        <w:rPr>
          <w:lang w:val="tr-TR"/>
        </w:rPr>
      </w:pPr>
    </w:p>
    <w:p w14:paraId="4C082C93" w14:textId="77777777" w:rsidR="00004074" w:rsidRDefault="00004074">
      <w:pPr>
        <w:rPr>
          <w:lang w:val="tr-TR"/>
        </w:rPr>
      </w:pPr>
    </w:p>
    <w:p w14:paraId="074B3C5E" w14:textId="456EF05E" w:rsidR="001478BF" w:rsidRDefault="001478BF">
      <w:pPr>
        <w:rPr>
          <w:lang w:val="tr-TR"/>
        </w:rPr>
      </w:pPr>
      <w:r>
        <w:rPr>
          <w:lang w:val="tr-TR"/>
        </w:rPr>
        <w:br w:type="page"/>
      </w:r>
    </w:p>
    <w:p w14:paraId="775F0F5A" w14:textId="4D35772F" w:rsidR="00D72125" w:rsidRPr="0051094D" w:rsidRDefault="00D72125">
      <w:pPr>
        <w:rPr>
          <w:lang w:val="tr-TR"/>
        </w:rPr>
        <w:sectPr w:rsidR="00D72125" w:rsidRPr="0051094D" w:rsidSect="00004074">
          <w:type w:val="continuous"/>
          <w:pgSz w:w="11906" w:h="16838" w:code="9"/>
          <w:pgMar w:top="1614" w:right="1276" w:bottom="1276" w:left="1134" w:header="1134" w:footer="709" w:gutter="0"/>
          <w:cols w:space="708"/>
          <w:titlePg/>
          <w:docGrid w:linePitch="360"/>
        </w:sectPr>
      </w:pPr>
    </w:p>
    <w:p w14:paraId="41702F80" w14:textId="77777777" w:rsidR="001019E4" w:rsidRPr="0051094D" w:rsidRDefault="00F85071" w:rsidP="0056758E">
      <w:pPr>
        <w:rPr>
          <w:lang w:val="tr-TR"/>
        </w:rPr>
      </w:pPr>
      <w:r w:rsidRPr="0051094D">
        <w:rPr>
          <w:noProof/>
          <w:lang w:val="tr-TR"/>
        </w:rPr>
        <w:lastRenderedPageBreak/>
        <mc:AlternateContent>
          <mc:Choice Requires="wps">
            <w:drawing>
              <wp:anchor distT="0" distB="0" distL="114300" distR="114300" simplePos="0" relativeHeight="251702272" behindDoc="0" locked="0" layoutInCell="1" allowOverlap="1" wp14:anchorId="37A1301F" wp14:editId="3DBFEE94">
                <wp:simplePos x="0" y="0"/>
                <wp:positionH relativeFrom="column">
                  <wp:posOffset>0</wp:posOffset>
                </wp:positionH>
                <wp:positionV relativeFrom="paragraph">
                  <wp:posOffset>230090</wp:posOffset>
                </wp:positionV>
                <wp:extent cx="2041200" cy="0"/>
                <wp:effectExtent l="0" t="0" r="0" b="0"/>
                <wp:wrapNone/>
                <wp:docPr id="478" name="Straight Connector 478"/>
                <wp:cNvGraphicFramePr/>
                <a:graphic xmlns:a="http://schemas.openxmlformats.org/drawingml/2006/main">
                  <a:graphicData uri="http://schemas.microsoft.com/office/word/2010/wordprocessingShape">
                    <wps:wsp>
                      <wps:cNvCnPr/>
                      <wps:spPr>
                        <a:xfrm>
                          <a:off x="0" y="0"/>
                          <a:ext cx="2041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2415D17F" id="Straight Connector 478"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1pt" to="160.7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" strokecolor="black [3213]" strokeweight="2pt">
                <v:stroke joinstyle="miter"/>
              </v:line>
            </w:pict>
          </mc:Fallback>
        </mc:AlternateContent>
      </w:r>
    </w:p>
    <w:p w14:paraId="07DB2A1B" w14:textId="1E3AF7AC" w:rsidR="001019E4" w:rsidRPr="0051094D" w:rsidRDefault="0056758E" w:rsidP="0056758E">
      <w:pPr>
        <w:pStyle w:val="Heading1notoc"/>
        <w:rPr>
          <w:lang w:val="tr-TR"/>
        </w:rPr>
      </w:pPr>
      <w:proofErr w:type="spellStart"/>
      <w:r w:rsidRPr="0051094D">
        <w:rPr>
          <w:lang w:val="tr-TR"/>
        </w:rPr>
        <w:t>EcoAct</w:t>
      </w:r>
      <w:proofErr w:type="spellEnd"/>
      <w:r w:rsidR="00DC4321" w:rsidRPr="0051094D">
        <w:rPr>
          <w:lang w:val="tr-TR"/>
        </w:rPr>
        <w:t xml:space="preserve"> Hakkında</w:t>
      </w:r>
    </w:p>
    <w:p w14:paraId="376D81B8" w14:textId="169F5E88" w:rsidR="006E5219" w:rsidRPr="0051094D" w:rsidRDefault="006E5219" w:rsidP="006E5219">
      <w:pPr>
        <w:pStyle w:val="Aboutnormal"/>
        <w:framePr w:wrap="around"/>
        <w:rPr>
          <w:lang w:val="tr-TR"/>
        </w:rPr>
      </w:pPr>
      <w:r w:rsidRPr="0051094D">
        <w:rPr>
          <w:lang w:val="tr-TR"/>
        </w:rPr>
        <w:t xml:space="preserve">Bir </w:t>
      </w:r>
      <w:proofErr w:type="spellStart"/>
      <w:r w:rsidRPr="0051094D">
        <w:rPr>
          <w:lang w:val="tr-TR"/>
        </w:rPr>
        <w:t>Atos</w:t>
      </w:r>
      <w:proofErr w:type="spellEnd"/>
      <w:r w:rsidRPr="0051094D">
        <w:rPr>
          <w:lang w:val="tr-TR"/>
        </w:rPr>
        <w:t xml:space="preserve"> şirketi olan </w:t>
      </w:r>
      <w:proofErr w:type="spellStart"/>
      <w:r w:rsidRPr="0051094D">
        <w:rPr>
          <w:lang w:val="tr-TR"/>
        </w:rPr>
        <w:t>EcoAct</w:t>
      </w:r>
      <w:proofErr w:type="spellEnd"/>
      <w:r w:rsidRPr="0051094D">
        <w:rPr>
          <w:lang w:val="tr-TR"/>
        </w:rPr>
        <w:t>, iklim hedeflerinde başarılı olmalarına yardımcı olmak için müşterilerle birlikte çalışan uluslararası bir danışmanlık ve proje geliştiricisidir. Sürdürülebilirlik sorunlarına çözümler sunmak için birçok büyük ve karmaşık çok uluslu kuruluşla çalışıyoruz.</w:t>
      </w:r>
    </w:p>
    <w:p w14:paraId="7DEAF0CC" w14:textId="2F386AA8" w:rsidR="00C620CA" w:rsidRPr="0051094D" w:rsidRDefault="006E5219" w:rsidP="006E5219">
      <w:pPr>
        <w:pStyle w:val="Aboutnormal"/>
        <w:framePr w:wrap="around"/>
        <w:rPr>
          <w:lang w:val="tr-TR"/>
        </w:rPr>
      </w:pPr>
      <w:r w:rsidRPr="0051094D">
        <w:rPr>
          <w:lang w:val="tr-TR"/>
        </w:rPr>
        <w:t xml:space="preserve">İklim değişikliği, enerji yönetimi ve sürdürülebilirliğin kurumsal performansın itici güçleri olduğuna inanıyoruz ve iş veya </w:t>
      </w:r>
      <w:proofErr w:type="spellStart"/>
      <w:r w:rsidRPr="0051094D">
        <w:rPr>
          <w:lang w:val="tr-TR"/>
        </w:rPr>
        <w:t>organizasyonel</w:t>
      </w:r>
      <w:proofErr w:type="spellEnd"/>
      <w:r w:rsidRPr="0051094D">
        <w:rPr>
          <w:lang w:val="tr-TR"/>
        </w:rPr>
        <w:t xml:space="preserve"> sorunları ve fırsatları akıllı bir şekilde ele almaya çalışıyoruz.</w:t>
      </w:r>
      <w:r w:rsidR="0056758E" w:rsidRPr="0051094D">
        <w:rPr>
          <w:lang w:val="tr-TR"/>
        </w:rPr>
        <w:br/>
      </w:r>
    </w:p>
    <w:p w14:paraId="3924BBA5" w14:textId="77777777" w:rsidR="001019E4" w:rsidRPr="0051094D" w:rsidRDefault="00C620CA" w:rsidP="00341C40">
      <w:pPr>
        <w:pStyle w:val="Contactheading"/>
        <w:framePr w:wrap="notBeside"/>
        <w:rPr>
          <w:lang w:val="tr-TR"/>
        </w:rPr>
      </w:pPr>
      <w:proofErr w:type="spellStart"/>
      <w:r w:rsidRPr="0051094D">
        <w:rPr>
          <w:lang w:val="tr-TR"/>
        </w:rPr>
        <w:t>EcoAct</w:t>
      </w:r>
      <w:proofErr w:type="spellEnd"/>
      <w:r w:rsidRPr="0051094D">
        <w:rPr>
          <w:lang w:val="tr-TR"/>
        </w:rPr>
        <w:t xml:space="preserve"> UK</w:t>
      </w:r>
      <w:r w:rsidR="0056758E" w:rsidRPr="0051094D">
        <w:rPr>
          <w:noProof/>
          <w:lang w:val="tr-TR"/>
        </w:rPr>
        <mc:AlternateContent>
          <mc:Choice Requires="wps">
            <w:drawing>
              <wp:anchor distT="0" distB="0" distL="114300" distR="114300" simplePos="0" relativeHeight="251707392" behindDoc="0" locked="0" layoutInCell="1" allowOverlap="1" wp14:anchorId="07306B07" wp14:editId="6786950D">
                <wp:simplePos x="0" y="0"/>
                <wp:positionH relativeFrom="column">
                  <wp:posOffset>-95250</wp:posOffset>
                </wp:positionH>
                <wp:positionV relativeFrom="paragraph">
                  <wp:posOffset>-390525</wp:posOffset>
                </wp:positionV>
                <wp:extent cx="2042160" cy="0"/>
                <wp:effectExtent l="0" t="0" r="0" b="0"/>
                <wp:wrapNone/>
                <wp:docPr id="2" name="Straight Connector 459"/>
                <wp:cNvGraphicFramePr/>
                <a:graphic xmlns:a="http://schemas.openxmlformats.org/drawingml/2006/main">
                  <a:graphicData uri="http://schemas.microsoft.com/office/word/2010/wordprocessingShape">
                    <wps:wsp>
                      <wps:cNvCnPr/>
                      <wps:spPr>
                        <a:xfrm>
                          <a:off x="0" y="0"/>
                          <a:ext cx="204216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A089A52" id="Straight Connector 45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5pt,-30.75pt" to="153.3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" strokecolor="white [3212]" strokeweight="1pt">
                <v:stroke joinstyle="miter"/>
              </v:line>
            </w:pict>
          </mc:Fallback>
        </mc:AlternateContent>
      </w:r>
      <w:r w:rsidRPr="0051094D">
        <w:rPr>
          <w:lang w:val="tr-TR"/>
        </w:rPr>
        <w:tab/>
      </w:r>
      <w:proofErr w:type="spellStart"/>
      <w:r w:rsidRPr="0051094D">
        <w:rPr>
          <w:lang w:val="tr-TR"/>
        </w:rPr>
        <w:t>EcoAct</w:t>
      </w:r>
      <w:proofErr w:type="spellEnd"/>
      <w:r w:rsidRPr="0051094D">
        <w:rPr>
          <w:lang w:val="tr-TR"/>
        </w:rPr>
        <w:t xml:space="preserve"> France</w:t>
      </w:r>
    </w:p>
    <w:p w14:paraId="513F7465" w14:textId="77777777" w:rsidR="00C620CA" w:rsidRPr="0051094D" w:rsidRDefault="00C620CA" w:rsidP="00341C40">
      <w:pPr>
        <w:pStyle w:val="Contactnormal"/>
        <w:framePr w:wrap="notBeside"/>
        <w:rPr>
          <w:lang w:val="tr-TR"/>
        </w:rPr>
      </w:pPr>
      <w:r w:rsidRPr="0051094D">
        <w:rPr>
          <w:lang w:val="tr-TR"/>
        </w:rPr>
        <w:t>+44 (0) 203 589 9444</w:t>
      </w:r>
      <w:r w:rsidRPr="0051094D">
        <w:rPr>
          <w:lang w:val="tr-TR"/>
        </w:rPr>
        <w:tab/>
        <w:t>+33 (0)1 83 64 08 70</w:t>
      </w:r>
      <w:r w:rsidR="005017E1" w:rsidRPr="0051094D">
        <w:rPr>
          <w:lang w:val="tr-TR"/>
        </w:rPr>
        <w:br/>
      </w:r>
      <w:r w:rsidRPr="0051094D">
        <w:rPr>
          <w:lang w:val="tr-TR"/>
        </w:rPr>
        <w:t>ukoffice@eco-act.com</w:t>
      </w:r>
      <w:r w:rsidRPr="0051094D">
        <w:rPr>
          <w:lang w:val="tr-TR"/>
        </w:rPr>
        <w:tab/>
        <w:t>contact@eco-act.com</w:t>
      </w:r>
    </w:p>
    <w:p w14:paraId="0A611D2A" w14:textId="77777777" w:rsidR="00C620CA" w:rsidRPr="0051094D" w:rsidRDefault="00C620CA" w:rsidP="00341C40">
      <w:pPr>
        <w:pStyle w:val="Contactheading"/>
        <w:framePr w:wrap="notBeside"/>
        <w:rPr>
          <w:lang w:val="tr-TR"/>
        </w:rPr>
      </w:pPr>
      <w:proofErr w:type="spellStart"/>
      <w:r w:rsidRPr="0051094D">
        <w:rPr>
          <w:lang w:val="tr-TR"/>
        </w:rPr>
        <w:t>EcoAct</w:t>
      </w:r>
      <w:proofErr w:type="spellEnd"/>
      <w:r w:rsidRPr="0051094D">
        <w:rPr>
          <w:lang w:val="tr-TR"/>
        </w:rPr>
        <w:t xml:space="preserve"> USA</w:t>
      </w:r>
      <w:r w:rsidRPr="0051094D">
        <w:rPr>
          <w:lang w:val="tr-TR"/>
        </w:rPr>
        <w:tab/>
      </w:r>
      <w:proofErr w:type="spellStart"/>
      <w:r w:rsidRPr="0051094D">
        <w:rPr>
          <w:lang w:val="tr-TR"/>
        </w:rPr>
        <w:t>EcoAct</w:t>
      </w:r>
      <w:proofErr w:type="spellEnd"/>
      <w:r w:rsidRPr="0051094D">
        <w:rPr>
          <w:lang w:val="tr-TR"/>
        </w:rPr>
        <w:t xml:space="preserve"> </w:t>
      </w:r>
      <w:proofErr w:type="spellStart"/>
      <w:r w:rsidRPr="0051094D">
        <w:rPr>
          <w:lang w:val="tr-TR"/>
        </w:rPr>
        <w:t>Spain</w:t>
      </w:r>
      <w:proofErr w:type="spellEnd"/>
    </w:p>
    <w:p w14:paraId="4AA878E6" w14:textId="77777777" w:rsidR="00C620CA" w:rsidRPr="0051094D" w:rsidRDefault="00000000" w:rsidP="00341C40">
      <w:pPr>
        <w:pStyle w:val="Contactnormal"/>
        <w:framePr w:wrap="notBeside"/>
        <w:rPr>
          <w:lang w:val="tr-TR"/>
        </w:rPr>
      </w:pPr>
      <w:hyperlink r:id="rId17" w:history="1">
        <w:r w:rsidR="00C620CA" w:rsidRPr="0051094D">
          <w:rPr>
            <w:lang w:val="tr-TR"/>
          </w:rPr>
          <w:t>+1 917 744 9660</w:t>
        </w:r>
      </w:hyperlink>
      <w:r w:rsidR="00C620CA" w:rsidRPr="0051094D">
        <w:rPr>
          <w:lang w:val="tr-TR"/>
        </w:rPr>
        <w:tab/>
        <w:t>+34 935 851 122</w:t>
      </w:r>
      <w:r w:rsidR="005017E1" w:rsidRPr="0051094D">
        <w:rPr>
          <w:lang w:val="tr-TR"/>
        </w:rPr>
        <w:br/>
      </w:r>
      <w:r w:rsidR="00C620CA" w:rsidRPr="0051094D">
        <w:rPr>
          <w:lang w:val="tr-TR"/>
        </w:rPr>
        <w:t>usaoffice@eco-act.com</w:t>
      </w:r>
      <w:r w:rsidR="00C620CA" w:rsidRPr="0051094D">
        <w:rPr>
          <w:lang w:val="tr-TR"/>
        </w:rPr>
        <w:tab/>
        <w:t>contacta@eco-act.com</w:t>
      </w:r>
    </w:p>
    <w:p w14:paraId="3C32E293" w14:textId="77777777" w:rsidR="00C620CA" w:rsidRPr="0051094D" w:rsidRDefault="00C620CA" w:rsidP="00341C40">
      <w:pPr>
        <w:pStyle w:val="Contactheading"/>
        <w:framePr w:wrap="notBeside"/>
        <w:rPr>
          <w:lang w:val="tr-TR"/>
        </w:rPr>
      </w:pPr>
      <w:proofErr w:type="spellStart"/>
      <w:r w:rsidRPr="0051094D">
        <w:rPr>
          <w:lang w:val="tr-TR"/>
        </w:rPr>
        <w:t>EcoAct</w:t>
      </w:r>
      <w:proofErr w:type="spellEnd"/>
      <w:r w:rsidRPr="0051094D">
        <w:rPr>
          <w:lang w:val="tr-TR"/>
        </w:rPr>
        <w:t xml:space="preserve"> </w:t>
      </w:r>
      <w:proofErr w:type="spellStart"/>
      <w:r w:rsidRPr="0051094D">
        <w:rPr>
          <w:lang w:val="tr-TR"/>
        </w:rPr>
        <w:t>Turkey</w:t>
      </w:r>
      <w:proofErr w:type="spellEnd"/>
      <w:r w:rsidRPr="0051094D">
        <w:rPr>
          <w:lang w:val="tr-TR"/>
        </w:rPr>
        <w:tab/>
      </w:r>
      <w:proofErr w:type="spellStart"/>
      <w:r w:rsidRPr="0051094D">
        <w:rPr>
          <w:lang w:val="tr-TR"/>
        </w:rPr>
        <w:t>EcoAct</w:t>
      </w:r>
      <w:proofErr w:type="spellEnd"/>
      <w:r w:rsidRPr="0051094D">
        <w:rPr>
          <w:lang w:val="tr-TR"/>
        </w:rPr>
        <w:t xml:space="preserve"> Kenya</w:t>
      </w:r>
    </w:p>
    <w:p w14:paraId="072B0523" w14:textId="77777777" w:rsidR="00C620CA" w:rsidRPr="0051094D" w:rsidRDefault="00C620CA" w:rsidP="00341C40">
      <w:pPr>
        <w:pStyle w:val="Contactnormal"/>
        <w:framePr w:wrap="notBeside"/>
        <w:rPr>
          <w:lang w:val="tr-TR"/>
        </w:rPr>
      </w:pPr>
      <w:r w:rsidRPr="0051094D">
        <w:rPr>
          <w:lang w:val="tr-TR"/>
        </w:rPr>
        <w:t>+90 (0) 312 437 0592</w:t>
      </w:r>
      <w:r w:rsidRPr="0051094D">
        <w:rPr>
          <w:lang w:val="tr-TR"/>
        </w:rPr>
        <w:tab/>
        <w:t>+254 708 066 725</w:t>
      </w:r>
      <w:r w:rsidR="005017E1" w:rsidRPr="0051094D">
        <w:rPr>
          <w:lang w:val="tr-TR"/>
        </w:rPr>
        <w:br/>
      </w:r>
      <w:r w:rsidRPr="0051094D">
        <w:rPr>
          <w:lang w:val="tr-TR"/>
        </w:rPr>
        <w:t>turkeyoffice@eco-act.com</w:t>
      </w:r>
      <w:r w:rsidRPr="0051094D">
        <w:rPr>
          <w:lang w:val="tr-TR"/>
        </w:rPr>
        <w:tab/>
        <w:t>info@climatepal.com</w:t>
      </w:r>
    </w:p>
    <w:p w14:paraId="1870BA21" w14:textId="77777777" w:rsidR="00341C40" w:rsidRPr="0051094D" w:rsidRDefault="00341C40" w:rsidP="0056758E">
      <w:pPr>
        <w:rPr>
          <w:lang w:val="tr-TR"/>
        </w:rPr>
      </w:pPr>
    </w:p>
    <w:sectPr w:rsidR="00341C40" w:rsidRPr="0051094D" w:rsidSect="007E3735">
      <w:headerReference w:type="first" r:id="rId18"/>
      <w:pgSz w:w="11906" w:h="16838" w:code="9"/>
      <w:pgMar w:top="2552" w:right="1276" w:bottom="1276" w:left="1134"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08EF2" w14:textId="77777777" w:rsidR="00847BEB" w:rsidRDefault="00847BEB" w:rsidP="00205815">
      <w:pPr>
        <w:spacing w:after="0" w:line="240" w:lineRule="auto"/>
      </w:pPr>
      <w:r>
        <w:separator/>
      </w:r>
    </w:p>
  </w:endnote>
  <w:endnote w:type="continuationSeparator" w:id="0">
    <w:p w14:paraId="11CCBC83" w14:textId="77777777" w:rsidR="00847BEB" w:rsidRDefault="00847BEB" w:rsidP="00205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AE5D" w14:textId="77777777" w:rsidR="00BE22D5" w:rsidRDefault="00BE22D5">
    <w:pPr>
      <w:pStyle w:val="AltBilgi"/>
    </w:pPr>
  </w:p>
  <w:p w14:paraId="01FE024E" w14:textId="77777777" w:rsidR="00000000" w:rsidRDefault="00000000"/>
  <w:p w14:paraId="46F8377D" w14:textId="77777777" w:rsidR="00000000" w:rsidRDefault="00000000"/>
  <w:p w14:paraId="21250BD3"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B6D3" w14:textId="77967C1C" w:rsidR="00205815" w:rsidRPr="00AA386C" w:rsidRDefault="0005171F">
    <w:pPr>
      <w:pStyle w:val="AltBilgi"/>
      <w:rPr>
        <w:lang w:val="tr-TR"/>
      </w:rPr>
    </w:pPr>
    <w:r w:rsidRPr="00AA386C">
      <w:rPr>
        <w:color w:val="5AA6E5" w:themeColor="accent1"/>
        <w:lang w:val="tr-TR"/>
      </w:rPr>
      <w:t xml:space="preserve"> </w:t>
    </w:r>
    <w:r w:rsidRPr="00AA386C">
      <w:rPr>
        <w:rFonts w:asciiTheme="minorHAnsi" w:eastAsiaTheme="minorEastAsia" w:hAnsiTheme="minorHAnsi" w:cstheme="minorBidi"/>
        <w:noProof w:val="0"/>
        <w:color w:val="5AA6E5" w:themeColor="accent1"/>
        <w:lang w:val="tr-TR"/>
      </w:rPr>
      <w:fldChar w:fldCharType="begin"/>
    </w:r>
    <w:r w:rsidRPr="00AA386C">
      <w:rPr>
        <w:color w:val="5AA6E5" w:themeColor="accent1"/>
        <w:lang w:val="tr-TR"/>
      </w:rPr>
      <w:instrText xml:space="preserve"> </w:instrText>
    </w:r>
    <w:r w:rsidR="00F4188F" w:rsidRPr="00AA386C">
      <w:rPr>
        <w:color w:val="5AA6E5" w:themeColor="accent1"/>
        <w:lang w:val="tr-TR"/>
      </w:rPr>
      <w:instrText>page</w:instrText>
    </w:r>
    <w:r w:rsidRPr="00AA386C">
      <w:rPr>
        <w:color w:val="5AA6E5" w:themeColor="accent1"/>
        <w:lang w:val="tr-TR"/>
      </w:rPr>
      <w:instrText xml:space="preserve"> </w:instrText>
    </w:r>
    <w:r w:rsidRPr="00AA386C">
      <w:rPr>
        <w:rFonts w:asciiTheme="minorHAnsi" w:eastAsiaTheme="minorEastAsia" w:hAnsiTheme="minorHAnsi" w:cstheme="minorBidi"/>
        <w:noProof w:val="0"/>
        <w:color w:val="5AA6E5" w:themeColor="accent1"/>
        <w:lang w:val="tr-TR"/>
      </w:rPr>
      <w:fldChar w:fldCharType="separate"/>
    </w:r>
    <w:r w:rsidRPr="00AA386C">
      <w:rPr>
        <w:color w:val="5AA6E5" w:themeColor="accent1"/>
        <w:lang w:val="tr-TR"/>
      </w:rPr>
      <w:t>2</w:t>
    </w:r>
    <w:r w:rsidRPr="00AA386C">
      <w:rPr>
        <w:color w:val="5AA6E5" w:themeColor="accent1"/>
        <w:lang w:val="tr-TR"/>
      </w:rPr>
      <w:fldChar w:fldCharType="end"/>
    </w:r>
    <w:r w:rsidRPr="00AA386C">
      <w:rPr>
        <w:color w:val="5AA6E5" w:themeColor="accent1"/>
        <w:lang w:val="tr-TR"/>
      </w:rPr>
      <w:t xml:space="preserve"> </w:t>
    </w:r>
  </w:p>
  <w:p w14:paraId="2DEA85EE" w14:textId="77777777" w:rsidR="00000000" w:rsidRDefault="00000000"/>
  <w:p w14:paraId="51EC3E6F" w14:textId="77777777" w:rsidR="00000000" w:rsidRDefault="00000000"/>
  <w:p w14:paraId="694BF75B"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933B" w14:textId="77777777" w:rsidR="00F07210" w:rsidRDefault="00F07210">
    <w:pPr>
      <w:pStyle w:val="AltBilgi"/>
    </w:pPr>
    <w:r>
      <w:drawing>
        <wp:anchor distT="0" distB="0" distL="114300" distR="114300" simplePos="0" relativeHeight="251660288" behindDoc="1" locked="0" layoutInCell="1" allowOverlap="1" wp14:anchorId="06C2F4FA" wp14:editId="003CCFCD">
          <wp:simplePos x="0" y="0"/>
          <wp:positionH relativeFrom="column">
            <wp:posOffset>4045731</wp:posOffset>
          </wp:positionH>
          <wp:positionV relativeFrom="paragraph">
            <wp:posOffset>-500038</wp:posOffset>
          </wp:positionV>
          <wp:extent cx="2369003" cy="736551"/>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003" cy="73655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C862" w14:textId="77777777" w:rsidR="00847BEB" w:rsidRDefault="00847BEB" w:rsidP="00205815">
      <w:pPr>
        <w:spacing w:after="0" w:line="240" w:lineRule="auto"/>
      </w:pPr>
      <w:r>
        <w:separator/>
      </w:r>
    </w:p>
  </w:footnote>
  <w:footnote w:type="continuationSeparator" w:id="0">
    <w:p w14:paraId="693396A7" w14:textId="77777777" w:rsidR="00847BEB" w:rsidRDefault="00847BEB" w:rsidP="00205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F9CC" w14:textId="77777777" w:rsidR="0087364D" w:rsidRDefault="0087364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0BCD" w14:textId="7CF4AA26" w:rsidR="00205815" w:rsidRPr="00DF612E" w:rsidRDefault="00C575CF" w:rsidP="00DF612E">
    <w:pPr>
      <w:pStyle w:val="stBilgi"/>
      <w:ind w:left="-142"/>
    </w:pPr>
    <w:proofErr w:type="spellStart"/>
    <w:r>
      <w:t>Uzmar</w:t>
    </w:r>
    <w:proofErr w:type="spellEnd"/>
    <w:r>
      <w:t xml:space="preserve"> Karbon </w:t>
    </w:r>
    <w:proofErr w:type="spellStart"/>
    <w:r>
      <w:t>Ayakizi</w:t>
    </w:r>
    <w:proofErr w:type="spellEnd"/>
    <w:r>
      <w:t xml:space="preserve"> </w:t>
    </w:r>
    <w:proofErr w:type="spellStart"/>
    <w:r>
      <w:t>Raporu</w:t>
    </w:r>
    <w:proofErr w:type="spellEnd"/>
    <w:r>
      <w:t xml:space="preserve"> 2022</w:t>
    </w:r>
    <w:r w:rsidR="00205815" w:rsidRPr="00DF612E">
      <w:tab/>
    </w:r>
    <w:r>
      <w:fldChar w:fldCharType="begin"/>
    </w:r>
    <w:r>
      <w:instrText xml:space="preserve"> INCLUDEPICTURE "/Users/canetcengiz/Library/Group Containers/UBF8T346G9.ms/WebArchiveCopyPasteTempFiles/com.microsoft.Word/AklENubYw91HAAAAAElFTkSuQmCC" \* MERGEFORMATINET </w:instrText>
    </w:r>
    <w:r>
      <w:fldChar w:fldCharType="separate"/>
    </w:r>
    <w:r>
      <w:rPr>
        <w:noProof/>
      </w:rPr>
      <w:drawing>
        <wp:inline distT="0" distB="0" distL="0" distR="0" wp14:anchorId="631720E1" wp14:editId="6293ADFC">
          <wp:extent cx="1049866" cy="614207"/>
          <wp:effectExtent l="0" t="0" r="4445" b="0"/>
          <wp:docPr id="6" name="Resim 6" descr="UZMAR New Logo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MAR New Logo Announc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878" cy="637615"/>
                  </a:xfrm>
                  <a:prstGeom prst="rect">
                    <a:avLst/>
                  </a:prstGeom>
                  <a:noFill/>
                  <a:ln>
                    <a:noFill/>
                  </a:ln>
                </pic:spPr>
              </pic:pic>
            </a:graphicData>
          </a:graphic>
        </wp:inline>
      </w:drawing>
    </w:r>
    <w:r>
      <w:fldChar w:fldCharType="end"/>
    </w:r>
    <w:r w:rsidR="00000000">
      <w:fldChar w:fldCharType="begin"/>
    </w:r>
    <w:r w:rsidR="00000000">
      <w:instrText xml:space="preserve"> ref s1p1ClientLogo </w:instrText>
    </w:r>
    <w:r w:rsidR="00000000">
      <w:fldChar w:fldCharType="separate"/>
    </w:r>
    <w:r w:rsidR="00000000">
      <w:fldChar w:fldCharType="end"/>
    </w:r>
  </w:p>
  <w:p w14:paraId="1D3277BF" w14:textId="305AD4B2"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240E" w14:textId="77777777" w:rsidR="001019E4" w:rsidRDefault="00D50904">
    <w:pPr>
      <w:pStyle w:val="stBilgi"/>
    </w:pPr>
    <w:r w:rsidRPr="004A7C00">
      <w:rPr>
        <w:noProof/>
        <w:sz w:val="72"/>
        <w:szCs w:val="72"/>
      </w:rPr>
      <w:drawing>
        <wp:anchor distT="0" distB="0" distL="114300" distR="114300" simplePos="0" relativeHeight="251662336" behindDoc="1" locked="0" layoutInCell="1" allowOverlap="1" wp14:anchorId="21203FF2" wp14:editId="6D41F416">
          <wp:simplePos x="0" y="0"/>
          <wp:positionH relativeFrom="column">
            <wp:posOffset>-3975100</wp:posOffset>
          </wp:positionH>
          <wp:positionV relativeFrom="page">
            <wp:posOffset>4788535</wp:posOffset>
          </wp:positionV>
          <wp:extent cx="7556400" cy="7531200"/>
          <wp:effectExtent l="12383" t="6667" r="19367" b="318"/>
          <wp:wrapNone/>
          <wp:docPr id="9" name="Picture Placeholder 8" descr="Underwater view of the ocean&#10;&#10;Description automatically generated">
            <a:extLst xmlns:a="http://schemas.openxmlformats.org/drawingml/2006/main">
              <a:ext uri="{FF2B5EF4-FFF2-40B4-BE49-F238E27FC236}">
                <a16:creationId xmlns:a16="http://schemas.microsoft.com/office/drawing/2014/main" id="{9B7E8FAD-D122-4104-8B54-E5A7843944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Underwater view of the ocean&#10;&#10;Description automatically generated">
                    <a:extLst>
                      <a:ext uri="{FF2B5EF4-FFF2-40B4-BE49-F238E27FC236}">
                        <a16:creationId xmlns:a16="http://schemas.microsoft.com/office/drawing/2014/main" id="{9B7E8FAD-D122-4104-8B54-E5A784394431}"/>
                      </a:ext>
                    </a:extLst>
                  </pic:cNvPr>
                  <pic:cNvPicPr>
                    <a:picLocks noGrp="1" noChangeAspect="1"/>
                  </pic:cNvPicPr>
                </pic:nvPicPr>
                <pic:blipFill>
                  <a:blip r:embed="rId1" cstate="print">
                    <a:extLst>
                      <a:ext uri="{28A0092B-C50C-407E-A947-70E740481C1C}">
                        <a14:useLocalDpi xmlns:a14="http://schemas.microsoft.com/office/drawing/2010/main" val="0"/>
                      </a:ext>
                    </a:extLst>
                  </a:blip>
                  <a:srcRect t="12639" b="12639"/>
                  <a:stretch>
                    <a:fillRect/>
                  </a:stretch>
                </pic:blipFill>
                <pic:spPr>
                  <a:xfrm rot="17175273">
                    <a:off x="0" y="0"/>
                    <a:ext cx="7556400" cy="7531200"/>
                  </a:xfrm>
                  <a:prstGeom prst="donut">
                    <a:avLst>
                      <a:gd name="adj" fmla="val 22553"/>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8BD0" w14:textId="77777777" w:rsidR="007E13FE" w:rsidRPr="0056758E" w:rsidRDefault="00680946">
    <w:pPr>
      <w:pStyle w:val="stBilgi"/>
    </w:pPr>
    <w:r w:rsidRPr="0056758E">
      <w:rPr>
        <w:noProof/>
      </w:rPr>
      <w:drawing>
        <wp:anchor distT="0" distB="0" distL="114300" distR="114300" simplePos="0" relativeHeight="251664384" behindDoc="1" locked="0" layoutInCell="1" allowOverlap="1" wp14:anchorId="37FC88B2" wp14:editId="6E14E85C">
          <wp:simplePos x="0" y="0"/>
          <wp:positionH relativeFrom="column">
            <wp:posOffset>1360805</wp:posOffset>
          </wp:positionH>
          <wp:positionV relativeFrom="page">
            <wp:posOffset>5328920</wp:posOffset>
          </wp:positionV>
          <wp:extent cx="7639200" cy="7614000"/>
          <wp:effectExtent l="0" t="0" r="0" b="6350"/>
          <wp:wrapNone/>
          <wp:docPr id="5" name="Picture Placeholder 4" descr="A windmill in the background&#10;&#10;Description automatically generated">
            <a:extLst xmlns:a="http://schemas.openxmlformats.org/drawingml/2006/main">
              <a:ext uri="{FF2B5EF4-FFF2-40B4-BE49-F238E27FC236}">
                <a16:creationId xmlns:a16="http://schemas.microsoft.com/office/drawing/2014/main" id="{37AA3931-4C2B-4E8A-B25C-0248C8A5E1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A windmill in the background&#10;&#10;Description automatically generated">
                    <a:extLst>
                      <a:ext uri="{FF2B5EF4-FFF2-40B4-BE49-F238E27FC236}">
                        <a16:creationId xmlns:a16="http://schemas.microsoft.com/office/drawing/2014/main" id="{37AA3931-4C2B-4E8A-B25C-0248C8A5E139}"/>
                      </a:ext>
                    </a:extLst>
                  </pic:cNvPr>
                  <pic:cNvPicPr>
                    <a:picLocks noGrp="1" noChangeAspect="1"/>
                  </pic:cNvPicPr>
                </pic:nvPicPr>
                <pic:blipFill rotWithShape="1">
                  <a:blip r:embed="rId1" cstate="print">
                    <a:alphaModFix amt="30000"/>
                    <a:duotone>
                      <a:schemeClr val="accent5">
                        <a:shade val="45000"/>
                        <a:satMod val="135000"/>
                      </a:schemeClr>
                      <a:prstClr val="white"/>
                    </a:duotone>
                    <a:extLst>
                      <a:ext uri="{28A0092B-C50C-407E-A947-70E740481C1C}">
                        <a14:useLocalDpi xmlns:a14="http://schemas.microsoft.com/office/drawing/2010/main" val="0"/>
                      </a:ext>
                    </a:extLst>
                  </a:blip>
                  <a:srcRect l="6642" t="943" r="28176" b="1320"/>
                  <a:stretch/>
                </pic:blipFill>
                <pic:spPr>
                  <a:xfrm>
                    <a:off x="0" y="0"/>
                    <a:ext cx="7639200" cy="7614000"/>
                  </a:xfrm>
                  <a:prstGeom prst="donut">
                    <a:avLst>
                      <a:gd name="adj" fmla="val 22553"/>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4AA13C2"/>
    <w:lvl w:ilvl="0">
      <w:start w:val="1"/>
      <w:numFmt w:val="decimal"/>
      <w:pStyle w:val="ListeNumaras2"/>
      <w:lvlText w:val="%1."/>
      <w:lvlJc w:val="left"/>
      <w:pPr>
        <w:tabs>
          <w:tab w:val="num" w:pos="643"/>
        </w:tabs>
        <w:ind w:left="643" w:hanging="360"/>
      </w:pPr>
    </w:lvl>
  </w:abstractNum>
  <w:abstractNum w:abstractNumId="1" w15:restartNumberingAfterBreak="0">
    <w:nsid w:val="FFFFFF83"/>
    <w:multiLevelType w:val="singleLevel"/>
    <w:tmpl w:val="4C18BC4C"/>
    <w:lvl w:ilvl="0">
      <w:start w:val="1"/>
      <w:numFmt w:val="bullet"/>
      <w:pStyle w:val="ListeMaddemi2"/>
      <w:lvlText w:val="‒"/>
      <w:lvlJc w:val="left"/>
      <w:pPr>
        <w:ind w:left="587" w:hanging="360"/>
      </w:pPr>
      <w:rPr>
        <w:rFonts w:ascii="Calibri" w:hAnsi="Calibri" w:hint="default"/>
      </w:rPr>
    </w:lvl>
  </w:abstractNum>
  <w:abstractNum w:abstractNumId="2" w15:restartNumberingAfterBreak="0">
    <w:nsid w:val="FFFFFF88"/>
    <w:multiLevelType w:val="singleLevel"/>
    <w:tmpl w:val="4D80AE24"/>
    <w:lvl w:ilvl="0">
      <w:start w:val="1"/>
      <w:numFmt w:val="decimal"/>
      <w:pStyle w:val="ListeNumaras"/>
      <w:lvlText w:val="%1."/>
      <w:lvlJc w:val="left"/>
      <w:pPr>
        <w:tabs>
          <w:tab w:val="num" w:pos="360"/>
        </w:tabs>
        <w:ind w:left="360" w:hanging="360"/>
      </w:pPr>
    </w:lvl>
  </w:abstractNum>
  <w:abstractNum w:abstractNumId="3" w15:restartNumberingAfterBreak="0">
    <w:nsid w:val="FFFFFF89"/>
    <w:multiLevelType w:val="singleLevel"/>
    <w:tmpl w:val="7B1C596E"/>
    <w:lvl w:ilvl="0">
      <w:start w:val="1"/>
      <w:numFmt w:val="bullet"/>
      <w:pStyle w:val="ListeMaddemi"/>
      <w:lvlText w:val=""/>
      <w:lvlJc w:val="left"/>
      <w:pPr>
        <w:tabs>
          <w:tab w:val="num" w:pos="360"/>
        </w:tabs>
        <w:ind w:left="360" w:hanging="360"/>
      </w:pPr>
      <w:rPr>
        <w:rFonts w:ascii="Symbol" w:hAnsi="Symbol" w:hint="default"/>
      </w:rPr>
    </w:lvl>
  </w:abstractNum>
  <w:abstractNum w:abstractNumId="4" w15:restartNumberingAfterBreak="0">
    <w:nsid w:val="0E981277"/>
    <w:multiLevelType w:val="hybridMultilevel"/>
    <w:tmpl w:val="2A1034F6"/>
    <w:lvl w:ilvl="0" w:tplc="85801A30">
      <w:start w:val="1"/>
      <w:numFmt w:val="bullet"/>
      <w:lvlText w:val=""/>
      <w:lvlJc w:val="left"/>
      <w:pPr>
        <w:ind w:left="360" w:hanging="360"/>
      </w:pPr>
      <w:rPr>
        <w:rFonts w:ascii="Symbol" w:hAnsi="Symbol" w:hint="default"/>
        <w:color w:val="0070C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2532D2A"/>
    <w:multiLevelType w:val="hybridMultilevel"/>
    <w:tmpl w:val="A6C42C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EC786E"/>
    <w:multiLevelType w:val="multilevel"/>
    <w:tmpl w:val="AA70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F426D0"/>
    <w:multiLevelType w:val="hybridMultilevel"/>
    <w:tmpl w:val="49EC6386"/>
    <w:lvl w:ilvl="0" w:tplc="85801A30">
      <w:start w:val="1"/>
      <w:numFmt w:val="bullet"/>
      <w:lvlText w:val=""/>
      <w:lvlJc w:val="left"/>
      <w:pPr>
        <w:ind w:left="360" w:hanging="360"/>
      </w:pPr>
      <w:rPr>
        <w:rFonts w:ascii="Symbol" w:hAnsi="Symbol" w:hint="default"/>
        <w:color w:val="0070C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567F1373"/>
    <w:multiLevelType w:val="hybridMultilevel"/>
    <w:tmpl w:val="754C75E4"/>
    <w:lvl w:ilvl="0" w:tplc="85801A30">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1D412E"/>
    <w:multiLevelType w:val="hybridMultilevel"/>
    <w:tmpl w:val="1CFE8576"/>
    <w:lvl w:ilvl="0" w:tplc="7618EC70">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1AD0382"/>
    <w:multiLevelType w:val="hybridMultilevel"/>
    <w:tmpl w:val="B79C84EC"/>
    <w:lvl w:ilvl="0" w:tplc="012C6FB4">
      <w:numFmt w:val="bullet"/>
      <w:lvlText w:val="•"/>
      <w:lvlJc w:val="left"/>
      <w:pPr>
        <w:ind w:left="720" w:hanging="360"/>
      </w:pPr>
      <w:rPr>
        <w:rFonts w:ascii="Arial" w:eastAsia="Times New Roman" w:hAnsi="Arial" w:cs="Arial"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C8E5B17"/>
    <w:multiLevelType w:val="hybridMultilevel"/>
    <w:tmpl w:val="90B87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062384"/>
    <w:multiLevelType w:val="hybridMultilevel"/>
    <w:tmpl w:val="6954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302F8F"/>
    <w:multiLevelType w:val="multilevel"/>
    <w:tmpl w:val="B68A406E"/>
    <w:styleLink w:val="Stijl1"/>
    <w:lvl w:ilvl="0">
      <w:start w:val="1"/>
      <w:numFmt w:val="bullet"/>
      <w:lvlText w:val=""/>
      <w:lvlJc w:val="left"/>
      <w:pPr>
        <w:tabs>
          <w:tab w:val="num" w:pos="360"/>
        </w:tabs>
        <w:ind w:left="0" w:firstLine="0"/>
      </w:pPr>
      <w:rPr>
        <w:rFonts w:ascii="Symbol" w:hAnsi="Symbol" w:hint="default"/>
      </w:rPr>
    </w:lvl>
    <w:lvl w:ilvl="1">
      <w:start w:val="1"/>
      <w:numFmt w:val="bullet"/>
      <w:lvlText w:val="o"/>
      <w:lvlJc w:val="left"/>
      <w:pPr>
        <w:ind w:left="0" w:firstLine="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34165230">
    <w:abstractNumId w:val="2"/>
  </w:num>
  <w:num w:numId="2" w16cid:durableId="358163070">
    <w:abstractNumId w:val="0"/>
  </w:num>
  <w:num w:numId="3" w16cid:durableId="496842265">
    <w:abstractNumId w:val="13"/>
  </w:num>
  <w:num w:numId="4" w16cid:durableId="1799645630">
    <w:abstractNumId w:val="3"/>
  </w:num>
  <w:num w:numId="5" w16cid:durableId="1905992421">
    <w:abstractNumId w:val="2"/>
  </w:num>
  <w:num w:numId="6" w16cid:durableId="76368668">
    <w:abstractNumId w:val="1"/>
  </w:num>
  <w:num w:numId="7" w16cid:durableId="664404016">
    <w:abstractNumId w:val="0"/>
  </w:num>
  <w:num w:numId="8" w16cid:durableId="288127226">
    <w:abstractNumId w:val="3"/>
  </w:num>
  <w:num w:numId="9" w16cid:durableId="593443180">
    <w:abstractNumId w:val="2"/>
  </w:num>
  <w:num w:numId="10" w16cid:durableId="148517178">
    <w:abstractNumId w:val="1"/>
  </w:num>
  <w:num w:numId="11" w16cid:durableId="1986662787">
    <w:abstractNumId w:val="0"/>
  </w:num>
  <w:num w:numId="12" w16cid:durableId="593830596">
    <w:abstractNumId w:val="12"/>
  </w:num>
  <w:num w:numId="13" w16cid:durableId="2142839906">
    <w:abstractNumId w:val="8"/>
  </w:num>
  <w:num w:numId="14" w16cid:durableId="809900034">
    <w:abstractNumId w:val="5"/>
  </w:num>
  <w:num w:numId="15" w16cid:durableId="646974258">
    <w:abstractNumId w:val="11"/>
  </w:num>
  <w:num w:numId="16" w16cid:durableId="1693652192">
    <w:abstractNumId w:val="4"/>
  </w:num>
  <w:num w:numId="17" w16cid:durableId="452332155">
    <w:abstractNumId w:val="9"/>
  </w:num>
  <w:num w:numId="18" w16cid:durableId="855653691">
    <w:abstractNumId w:val="7"/>
  </w:num>
  <w:num w:numId="19" w16cid:durableId="354380810">
    <w:abstractNumId w:val="10"/>
  </w:num>
  <w:num w:numId="20" w16cid:durableId="17934750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hideSpellingErrors/>
  <w:proofState w:spelling="clean" w:grammar="clean"/>
  <w:attachedTemplate r:id="rId1"/>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9E"/>
    <w:rsid w:val="00004074"/>
    <w:rsid w:val="00010B45"/>
    <w:rsid w:val="0005171F"/>
    <w:rsid w:val="00066F38"/>
    <w:rsid w:val="000771C7"/>
    <w:rsid w:val="00087356"/>
    <w:rsid w:val="000C730C"/>
    <w:rsid w:val="0010047B"/>
    <w:rsid w:val="001019E4"/>
    <w:rsid w:val="00126AD5"/>
    <w:rsid w:val="00136553"/>
    <w:rsid w:val="00141F9B"/>
    <w:rsid w:val="001478BF"/>
    <w:rsid w:val="00193644"/>
    <w:rsid w:val="001F7A9E"/>
    <w:rsid w:val="00205815"/>
    <w:rsid w:val="00207A82"/>
    <w:rsid w:val="002210CB"/>
    <w:rsid w:val="00232422"/>
    <w:rsid w:val="00252AA7"/>
    <w:rsid w:val="00254B9D"/>
    <w:rsid w:val="002557C6"/>
    <w:rsid w:val="00257D72"/>
    <w:rsid w:val="002674BA"/>
    <w:rsid w:val="00273C18"/>
    <w:rsid w:val="002755F9"/>
    <w:rsid w:val="00277700"/>
    <w:rsid w:val="002928DD"/>
    <w:rsid w:val="002B19F2"/>
    <w:rsid w:val="00305024"/>
    <w:rsid w:val="00337865"/>
    <w:rsid w:val="0034089B"/>
    <w:rsid w:val="00341C40"/>
    <w:rsid w:val="00350A55"/>
    <w:rsid w:val="0035141A"/>
    <w:rsid w:val="003578CB"/>
    <w:rsid w:val="003A56DC"/>
    <w:rsid w:val="003C4B5F"/>
    <w:rsid w:val="003D0258"/>
    <w:rsid w:val="003D1B49"/>
    <w:rsid w:val="003D4FCE"/>
    <w:rsid w:val="003F09C3"/>
    <w:rsid w:val="003F195F"/>
    <w:rsid w:val="003F44C5"/>
    <w:rsid w:val="003F7F1F"/>
    <w:rsid w:val="00400F31"/>
    <w:rsid w:val="00403358"/>
    <w:rsid w:val="0041400F"/>
    <w:rsid w:val="00424889"/>
    <w:rsid w:val="0043070B"/>
    <w:rsid w:val="00440DE3"/>
    <w:rsid w:val="00492D78"/>
    <w:rsid w:val="004A7C00"/>
    <w:rsid w:val="004B04C2"/>
    <w:rsid w:val="004B78EC"/>
    <w:rsid w:val="004D2254"/>
    <w:rsid w:val="004D349D"/>
    <w:rsid w:val="005017E1"/>
    <w:rsid w:val="0051094D"/>
    <w:rsid w:val="00531EFF"/>
    <w:rsid w:val="005373C9"/>
    <w:rsid w:val="0053773F"/>
    <w:rsid w:val="00562BCA"/>
    <w:rsid w:val="0056758E"/>
    <w:rsid w:val="00584ACF"/>
    <w:rsid w:val="005A5F7A"/>
    <w:rsid w:val="005C5A4F"/>
    <w:rsid w:val="00650695"/>
    <w:rsid w:val="006553E1"/>
    <w:rsid w:val="00680946"/>
    <w:rsid w:val="00681223"/>
    <w:rsid w:val="006A41C2"/>
    <w:rsid w:val="006E5219"/>
    <w:rsid w:val="00721B53"/>
    <w:rsid w:val="00730797"/>
    <w:rsid w:val="007366BC"/>
    <w:rsid w:val="00737038"/>
    <w:rsid w:val="007436D2"/>
    <w:rsid w:val="00773989"/>
    <w:rsid w:val="007932B6"/>
    <w:rsid w:val="007A049A"/>
    <w:rsid w:val="007C61FC"/>
    <w:rsid w:val="007E13FE"/>
    <w:rsid w:val="007E3735"/>
    <w:rsid w:val="007E6952"/>
    <w:rsid w:val="00847BEB"/>
    <w:rsid w:val="0087364D"/>
    <w:rsid w:val="0089100C"/>
    <w:rsid w:val="008D4956"/>
    <w:rsid w:val="008E6DD6"/>
    <w:rsid w:val="00925C9A"/>
    <w:rsid w:val="00936727"/>
    <w:rsid w:val="009851FB"/>
    <w:rsid w:val="009B68A5"/>
    <w:rsid w:val="009E74E4"/>
    <w:rsid w:val="00A01935"/>
    <w:rsid w:val="00A03AA5"/>
    <w:rsid w:val="00A17374"/>
    <w:rsid w:val="00A20FC8"/>
    <w:rsid w:val="00A2347D"/>
    <w:rsid w:val="00A33C2D"/>
    <w:rsid w:val="00A544EB"/>
    <w:rsid w:val="00A71EE3"/>
    <w:rsid w:val="00A820B6"/>
    <w:rsid w:val="00A92DD5"/>
    <w:rsid w:val="00AA386C"/>
    <w:rsid w:val="00AE627F"/>
    <w:rsid w:val="00AF120E"/>
    <w:rsid w:val="00AF2AF5"/>
    <w:rsid w:val="00AF734E"/>
    <w:rsid w:val="00B13591"/>
    <w:rsid w:val="00B50D32"/>
    <w:rsid w:val="00B843D8"/>
    <w:rsid w:val="00BC5B6A"/>
    <w:rsid w:val="00BD4D6C"/>
    <w:rsid w:val="00BE22D5"/>
    <w:rsid w:val="00BF5F25"/>
    <w:rsid w:val="00BF7F17"/>
    <w:rsid w:val="00C27752"/>
    <w:rsid w:val="00C35496"/>
    <w:rsid w:val="00C36C8F"/>
    <w:rsid w:val="00C44ABC"/>
    <w:rsid w:val="00C575CF"/>
    <w:rsid w:val="00C620CA"/>
    <w:rsid w:val="00C7634D"/>
    <w:rsid w:val="00C81CF5"/>
    <w:rsid w:val="00CB0892"/>
    <w:rsid w:val="00CB1473"/>
    <w:rsid w:val="00CB1950"/>
    <w:rsid w:val="00CE6AAB"/>
    <w:rsid w:val="00CE7654"/>
    <w:rsid w:val="00D37B0B"/>
    <w:rsid w:val="00D43568"/>
    <w:rsid w:val="00D50904"/>
    <w:rsid w:val="00D72125"/>
    <w:rsid w:val="00D73615"/>
    <w:rsid w:val="00DA21B8"/>
    <w:rsid w:val="00DA266E"/>
    <w:rsid w:val="00DB5157"/>
    <w:rsid w:val="00DC4321"/>
    <w:rsid w:val="00DC62F9"/>
    <w:rsid w:val="00DC6497"/>
    <w:rsid w:val="00DF612E"/>
    <w:rsid w:val="00E06C19"/>
    <w:rsid w:val="00E3710D"/>
    <w:rsid w:val="00E43B2F"/>
    <w:rsid w:val="00E54B10"/>
    <w:rsid w:val="00E77C8F"/>
    <w:rsid w:val="00E93927"/>
    <w:rsid w:val="00E96B30"/>
    <w:rsid w:val="00EA4571"/>
    <w:rsid w:val="00EC42FB"/>
    <w:rsid w:val="00ED0395"/>
    <w:rsid w:val="00EE0642"/>
    <w:rsid w:val="00EE1EDC"/>
    <w:rsid w:val="00EF60F9"/>
    <w:rsid w:val="00F07210"/>
    <w:rsid w:val="00F140A8"/>
    <w:rsid w:val="00F4188F"/>
    <w:rsid w:val="00F633B9"/>
    <w:rsid w:val="00F85071"/>
    <w:rsid w:val="00FB155A"/>
    <w:rsid w:val="00FC1F39"/>
    <w:rsid w:val="00FD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2094B"/>
  <w15:chartTrackingRefBased/>
  <w15:docId w15:val="{73AFEC0A-C2DC-034B-853C-A4E12C30E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01935"/>
    <w:rPr>
      <w:rFonts w:ascii="Verdana" w:hAnsi="Verdana"/>
      <w:sz w:val="24"/>
    </w:rPr>
  </w:style>
  <w:style w:type="paragraph" w:styleId="Balk1">
    <w:name w:val="heading 1"/>
    <w:basedOn w:val="Normal"/>
    <w:next w:val="Normal"/>
    <w:link w:val="Balk1Char"/>
    <w:uiPriority w:val="9"/>
    <w:qFormat/>
    <w:rsid w:val="00A01935"/>
    <w:pPr>
      <w:keepNext/>
      <w:keepLines/>
      <w:spacing w:before="240"/>
      <w:outlineLvl w:val="0"/>
    </w:pPr>
    <w:rPr>
      <w:rFonts w:eastAsiaTheme="majorEastAsia" w:cstheme="majorBidi"/>
      <w:b/>
      <w:color w:val="0066A1"/>
      <w:sz w:val="32"/>
      <w:szCs w:val="32"/>
    </w:rPr>
  </w:style>
  <w:style w:type="paragraph" w:styleId="Balk2">
    <w:name w:val="heading 2"/>
    <w:basedOn w:val="Normal"/>
    <w:next w:val="Normal"/>
    <w:link w:val="Balk2Char"/>
    <w:uiPriority w:val="9"/>
    <w:unhideWhenUsed/>
    <w:qFormat/>
    <w:rsid w:val="00350A55"/>
    <w:pPr>
      <w:keepNext/>
      <w:keepLines/>
      <w:pBdr>
        <w:bottom w:val="single" w:sz="18" w:space="8" w:color="0066A1"/>
      </w:pBdr>
      <w:spacing w:before="259" w:after="320"/>
      <w:outlineLvl w:val="1"/>
    </w:pPr>
    <w:rPr>
      <w:rFonts w:eastAsiaTheme="majorEastAsia" w:cstheme="majorBidi"/>
      <w:b/>
      <w:color w:val="0066A1"/>
      <w:sz w:val="28"/>
      <w:szCs w:val="26"/>
    </w:rPr>
  </w:style>
  <w:style w:type="paragraph" w:styleId="Balk3">
    <w:name w:val="heading 3"/>
    <w:basedOn w:val="Normal"/>
    <w:next w:val="Normal"/>
    <w:link w:val="Balk3Char"/>
    <w:uiPriority w:val="9"/>
    <w:semiHidden/>
    <w:unhideWhenUsed/>
    <w:rsid w:val="00A01935"/>
    <w:pPr>
      <w:keepNext/>
      <w:keepLines/>
      <w:spacing w:before="40" w:after="0"/>
      <w:outlineLvl w:val="2"/>
    </w:pPr>
    <w:rPr>
      <w:rFonts w:asciiTheme="majorHAnsi" w:eastAsiaTheme="majorEastAsia" w:hAnsiTheme="majorHAnsi" w:cstheme="majorBidi"/>
      <w:color w:val="155489" w:themeColor="accent1" w:themeShade="7F"/>
      <w:szCs w:val="24"/>
    </w:rPr>
  </w:style>
  <w:style w:type="paragraph" w:styleId="Balk4">
    <w:name w:val="heading 4"/>
    <w:basedOn w:val="Normal"/>
    <w:next w:val="Normal"/>
    <w:link w:val="Balk4Char"/>
    <w:uiPriority w:val="9"/>
    <w:semiHidden/>
    <w:unhideWhenUsed/>
    <w:qFormat/>
    <w:rsid w:val="00A01935"/>
    <w:pPr>
      <w:keepNext/>
      <w:keepLines/>
      <w:spacing w:before="40" w:after="0"/>
      <w:outlineLvl w:val="3"/>
    </w:pPr>
    <w:rPr>
      <w:rFonts w:asciiTheme="majorHAnsi" w:eastAsiaTheme="majorEastAsia" w:hAnsiTheme="majorHAnsi" w:cstheme="majorBidi"/>
      <w:i/>
      <w:iCs/>
      <w:color w:val="207FCE" w:themeColor="accent1" w:themeShade="BF"/>
    </w:rPr>
  </w:style>
  <w:style w:type="paragraph" w:styleId="Balk5">
    <w:name w:val="heading 5"/>
    <w:basedOn w:val="Normal"/>
    <w:next w:val="Normal"/>
    <w:link w:val="Balk5Char"/>
    <w:uiPriority w:val="9"/>
    <w:semiHidden/>
    <w:unhideWhenUsed/>
    <w:qFormat/>
    <w:rsid w:val="00A01935"/>
    <w:pPr>
      <w:keepNext/>
      <w:keepLines/>
      <w:spacing w:before="40" w:after="0"/>
      <w:outlineLvl w:val="4"/>
    </w:pPr>
    <w:rPr>
      <w:rFonts w:asciiTheme="majorHAnsi" w:eastAsiaTheme="majorEastAsia" w:hAnsiTheme="majorHAnsi" w:cstheme="majorBidi"/>
      <w:color w:val="207FCE" w:themeColor="accent1" w:themeShade="BF"/>
    </w:rPr>
  </w:style>
  <w:style w:type="paragraph" w:styleId="Balk6">
    <w:name w:val="heading 6"/>
    <w:basedOn w:val="Normal"/>
    <w:next w:val="Normal"/>
    <w:link w:val="Balk6Char"/>
    <w:uiPriority w:val="9"/>
    <w:semiHidden/>
    <w:unhideWhenUsed/>
    <w:qFormat/>
    <w:rsid w:val="00A01935"/>
    <w:pPr>
      <w:keepNext/>
      <w:keepLines/>
      <w:spacing w:before="40" w:after="0"/>
      <w:outlineLvl w:val="5"/>
    </w:pPr>
    <w:rPr>
      <w:rFonts w:asciiTheme="majorHAnsi" w:eastAsiaTheme="majorEastAsia" w:hAnsiTheme="majorHAnsi" w:cstheme="majorBidi"/>
      <w:color w:val="155489" w:themeColor="accent1" w:themeShade="7F"/>
    </w:rPr>
  </w:style>
  <w:style w:type="paragraph" w:styleId="Balk7">
    <w:name w:val="heading 7"/>
    <w:basedOn w:val="Normal"/>
    <w:next w:val="Normal"/>
    <w:link w:val="Balk7Char"/>
    <w:uiPriority w:val="9"/>
    <w:semiHidden/>
    <w:unhideWhenUsed/>
    <w:qFormat/>
    <w:rsid w:val="00A01935"/>
    <w:pPr>
      <w:keepNext/>
      <w:keepLines/>
      <w:spacing w:before="40" w:after="0"/>
      <w:outlineLvl w:val="6"/>
    </w:pPr>
    <w:rPr>
      <w:rFonts w:asciiTheme="majorHAnsi" w:eastAsiaTheme="majorEastAsia" w:hAnsiTheme="majorHAnsi" w:cstheme="majorBidi"/>
      <w:i/>
      <w:iCs/>
      <w:color w:val="155489" w:themeColor="accent1" w:themeShade="7F"/>
    </w:rPr>
  </w:style>
  <w:style w:type="paragraph" w:styleId="Balk8">
    <w:name w:val="heading 8"/>
    <w:basedOn w:val="Normal"/>
    <w:next w:val="Normal"/>
    <w:link w:val="Balk8Char"/>
    <w:uiPriority w:val="9"/>
    <w:semiHidden/>
    <w:unhideWhenUsed/>
    <w:qFormat/>
    <w:rsid w:val="00A0193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A0193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771C7"/>
    <w:pPr>
      <w:tabs>
        <w:tab w:val="right" w:pos="9497"/>
      </w:tabs>
      <w:spacing w:after="0" w:line="240" w:lineRule="auto"/>
    </w:pPr>
  </w:style>
  <w:style w:type="character" w:customStyle="1" w:styleId="stBilgiChar">
    <w:name w:val="Üst Bilgi Char"/>
    <w:basedOn w:val="VarsaylanParagrafYazTipi"/>
    <w:link w:val="stBilgi"/>
    <w:uiPriority w:val="99"/>
    <w:rsid w:val="003F44C5"/>
  </w:style>
  <w:style w:type="paragraph" w:styleId="AltBilgi">
    <w:name w:val="footer"/>
    <w:basedOn w:val="Normal"/>
    <w:link w:val="AltBilgiChar"/>
    <w:uiPriority w:val="99"/>
    <w:rsid w:val="00F4188F"/>
    <w:pPr>
      <w:tabs>
        <w:tab w:val="center" w:pos="4513"/>
        <w:tab w:val="right" w:pos="9026"/>
      </w:tabs>
      <w:spacing w:after="0" w:line="240" w:lineRule="auto"/>
    </w:pPr>
    <w:rPr>
      <w:rFonts w:asciiTheme="majorHAnsi" w:eastAsiaTheme="majorEastAsia" w:hAnsiTheme="majorHAnsi" w:cstheme="majorBidi"/>
      <w:noProof/>
      <w:color w:val="0066A1"/>
      <w:sz w:val="20"/>
      <w:szCs w:val="20"/>
    </w:rPr>
  </w:style>
  <w:style w:type="character" w:customStyle="1" w:styleId="AltBilgiChar">
    <w:name w:val="Alt Bilgi Char"/>
    <w:basedOn w:val="VarsaylanParagrafYazTipi"/>
    <w:link w:val="AltBilgi"/>
    <w:uiPriority w:val="99"/>
    <w:rsid w:val="003F44C5"/>
    <w:rPr>
      <w:rFonts w:asciiTheme="majorHAnsi" w:eastAsiaTheme="majorEastAsia" w:hAnsiTheme="majorHAnsi" w:cstheme="majorBidi"/>
      <w:noProof/>
      <w:color w:val="0066A1"/>
      <w:sz w:val="20"/>
      <w:szCs w:val="20"/>
    </w:rPr>
  </w:style>
  <w:style w:type="paragraph" w:customStyle="1" w:styleId="Disclaimerheading">
    <w:name w:val="Disclaimer heading"/>
    <w:basedOn w:val="Disclaimertext"/>
    <w:rsid w:val="00EF60F9"/>
    <w:pPr>
      <w:framePr w:wrap="around"/>
    </w:pPr>
    <w:rPr>
      <w:b/>
    </w:rPr>
  </w:style>
  <w:style w:type="paragraph" w:customStyle="1" w:styleId="Registrationdetails">
    <w:name w:val="Registration details"/>
    <w:basedOn w:val="Normal"/>
    <w:uiPriority w:val="19"/>
    <w:rsid w:val="00A01935"/>
    <w:pPr>
      <w:spacing w:line="276" w:lineRule="auto"/>
      <w:contextualSpacing/>
    </w:pPr>
    <w:rPr>
      <w:b/>
      <w:sz w:val="20"/>
      <w:szCs w:val="24"/>
    </w:rPr>
  </w:style>
  <w:style w:type="paragraph" w:customStyle="1" w:styleId="Headers1p1">
    <w:name w:val="Header s1p1"/>
    <w:basedOn w:val="stBilgi"/>
    <w:rsid w:val="00EF60F9"/>
    <w:pPr>
      <w:framePr w:wrap="around" w:vAnchor="page" w:hAnchor="text" w:y="1135"/>
    </w:pPr>
  </w:style>
  <w:style w:type="paragraph" w:customStyle="1" w:styleId="ContactDetails">
    <w:name w:val="Contact Details"/>
    <w:basedOn w:val="Normal"/>
    <w:uiPriority w:val="19"/>
    <w:semiHidden/>
    <w:qFormat/>
    <w:rsid w:val="00A01935"/>
    <w:pPr>
      <w:spacing w:after="0" w:line="276" w:lineRule="auto"/>
    </w:pPr>
    <w:rPr>
      <w:color w:val="000000" w:themeColor="text1"/>
      <w:sz w:val="18"/>
      <w:szCs w:val="24"/>
    </w:rPr>
  </w:style>
  <w:style w:type="character" w:customStyle="1" w:styleId="Balk1Char">
    <w:name w:val="Başlık 1 Char"/>
    <w:basedOn w:val="VarsaylanParagrafYazTipi"/>
    <w:link w:val="Balk1"/>
    <w:uiPriority w:val="9"/>
    <w:rsid w:val="00A01935"/>
    <w:rPr>
      <w:rFonts w:ascii="Verdana" w:eastAsiaTheme="majorEastAsia" w:hAnsi="Verdana" w:cstheme="majorBidi"/>
      <w:b/>
      <w:color w:val="0066A1"/>
      <w:sz w:val="32"/>
      <w:szCs w:val="32"/>
    </w:rPr>
  </w:style>
  <w:style w:type="paragraph" w:styleId="TBal">
    <w:name w:val="TOC Heading"/>
    <w:basedOn w:val="Balk1"/>
    <w:next w:val="Normal"/>
    <w:uiPriority w:val="39"/>
    <w:rsid w:val="00A01935"/>
    <w:pPr>
      <w:outlineLvl w:val="9"/>
    </w:pPr>
  </w:style>
  <w:style w:type="character" w:styleId="Kpr">
    <w:name w:val="Hyperlink"/>
    <w:basedOn w:val="VarsaylanParagrafYazTipi"/>
    <w:uiPriority w:val="99"/>
    <w:rsid w:val="001019E4"/>
    <w:rPr>
      <w:color w:val="5AA6E5" w:themeColor="hyperlink"/>
      <w:u w:val="single"/>
    </w:rPr>
  </w:style>
  <w:style w:type="paragraph" w:styleId="T1">
    <w:name w:val="toc 1"/>
    <w:basedOn w:val="Normal"/>
    <w:next w:val="Normal"/>
    <w:uiPriority w:val="39"/>
    <w:rsid w:val="00CE7654"/>
    <w:pPr>
      <w:spacing w:line="276" w:lineRule="auto"/>
      <w:ind w:right="567"/>
    </w:pPr>
    <w:rPr>
      <w:b/>
      <w:szCs w:val="24"/>
    </w:rPr>
  </w:style>
  <w:style w:type="paragraph" w:styleId="T2">
    <w:name w:val="toc 2"/>
    <w:basedOn w:val="Normal"/>
    <w:next w:val="Normal"/>
    <w:uiPriority w:val="39"/>
    <w:rsid w:val="002B19F2"/>
    <w:pPr>
      <w:spacing w:line="276" w:lineRule="auto"/>
      <w:ind w:left="567" w:right="567"/>
    </w:pPr>
  </w:style>
  <w:style w:type="character" w:customStyle="1" w:styleId="Balk2Char">
    <w:name w:val="Başlık 2 Char"/>
    <w:basedOn w:val="VarsaylanParagrafYazTipi"/>
    <w:link w:val="Balk2"/>
    <w:uiPriority w:val="9"/>
    <w:rsid w:val="00350A55"/>
    <w:rPr>
      <w:rFonts w:ascii="Verdana" w:eastAsiaTheme="majorEastAsia" w:hAnsi="Verdana" w:cstheme="majorBidi"/>
      <w:b/>
      <w:color w:val="0066A1"/>
      <w:sz w:val="28"/>
      <w:szCs w:val="26"/>
    </w:rPr>
  </w:style>
  <w:style w:type="paragraph" w:styleId="ListeMaddemi">
    <w:name w:val="List Bullet"/>
    <w:basedOn w:val="Normal"/>
    <w:uiPriority w:val="99"/>
    <w:qFormat/>
    <w:rsid w:val="00A01935"/>
    <w:pPr>
      <w:numPr>
        <w:numId w:val="8"/>
      </w:numPr>
    </w:pPr>
    <w:rPr>
      <w:szCs w:val="24"/>
    </w:rPr>
  </w:style>
  <w:style w:type="paragraph" w:styleId="ListeMaddemi2">
    <w:name w:val="List Bullet 2"/>
    <w:basedOn w:val="Normal"/>
    <w:uiPriority w:val="99"/>
    <w:qFormat/>
    <w:rsid w:val="00A01935"/>
    <w:pPr>
      <w:numPr>
        <w:numId w:val="10"/>
      </w:numPr>
    </w:pPr>
    <w:rPr>
      <w:szCs w:val="24"/>
    </w:rPr>
  </w:style>
  <w:style w:type="paragraph" w:styleId="ListeNumaras">
    <w:name w:val="List Number"/>
    <w:basedOn w:val="Normal"/>
    <w:uiPriority w:val="99"/>
    <w:qFormat/>
    <w:rsid w:val="00A01935"/>
    <w:pPr>
      <w:numPr>
        <w:numId w:val="9"/>
      </w:numPr>
      <w:tabs>
        <w:tab w:val="clear" w:pos="360"/>
      </w:tabs>
    </w:pPr>
    <w:rPr>
      <w:szCs w:val="24"/>
    </w:rPr>
  </w:style>
  <w:style w:type="paragraph" w:styleId="ListeNumaras2">
    <w:name w:val="List Number 2"/>
    <w:basedOn w:val="Normal"/>
    <w:uiPriority w:val="99"/>
    <w:qFormat/>
    <w:rsid w:val="00A01935"/>
    <w:pPr>
      <w:numPr>
        <w:numId w:val="11"/>
      </w:numPr>
    </w:pPr>
    <w:rPr>
      <w:szCs w:val="24"/>
    </w:rPr>
  </w:style>
  <w:style w:type="paragraph" w:styleId="ResimYazs">
    <w:name w:val="caption"/>
    <w:basedOn w:val="Normal"/>
    <w:next w:val="Normal"/>
    <w:uiPriority w:val="35"/>
    <w:semiHidden/>
    <w:unhideWhenUsed/>
    <w:qFormat/>
    <w:rsid w:val="00A01935"/>
    <w:pPr>
      <w:spacing w:after="200" w:line="240" w:lineRule="auto"/>
    </w:pPr>
    <w:rPr>
      <w:i/>
      <w:iCs/>
      <w:color w:val="5AA6E5" w:themeColor="text2"/>
      <w:sz w:val="18"/>
      <w:szCs w:val="18"/>
    </w:rPr>
  </w:style>
  <w:style w:type="character" w:styleId="Gl">
    <w:name w:val="Strong"/>
    <w:basedOn w:val="VarsaylanParagrafYazTipi"/>
    <w:uiPriority w:val="22"/>
    <w:qFormat/>
    <w:rsid w:val="003F44C5"/>
    <w:rPr>
      <w:b/>
      <w:bCs/>
    </w:rPr>
  </w:style>
  <w:style w:type="character" w:styleId="Vurgu">
    <w:name w:val="Emphasis"/>
    <w:basedOn w:val="VarsaylanParagrafYazTipi"/>
    <w:uiPriority w:val="20"/>
    <w:semiHidden/>
    <w:rsid w:val="003F44C5"/>
    <w:rPr>
      <w:i/>
      <w:iCs/>
      <w:color w:val="000000" w:themeColor="accent6"/>
    </w:rPr>
  </w:style>
  <w:style w:type="paragraph" w:styleId="AralkYok">
    <w:name w:val="No Spacing"/>
    <w:uiPriority w:val="1"/>
    <w:semiHidden/>
    <w:rsid w:val="003F44C5"/>
    <w:pPr>
      <w:spacing w:after="0" w:line="240" w:lineRule="auto"/>
    </w:pPr>
  </w:style>
  <w:style w:type="paragraph" w:styleId="KonuBal">
    <w:name w:val="Title"/>
    <w:basedOn w:val="Normal"/>
    <w:next w:val="Normal"/>
    <w:link w:val="KonuBalChar"/>
    <w:uiPriority w:val="10"/>
    <w:rsid w:val="00136553"/>
    <w:pPr>
      <w:spacing w:after="0" w:line="240" w:lineRule="auto"/>
      <w:contextualSpacing/>
    </w:pPr>
    <w:rPr>
      <w:rFonts w:asciiTheme="majorHAnsi" w:eastAsiaTheme="majorEastAsia" w:hAnsiTheme="majorHAnsi" w:cstheme="majorBidi"/>
      <w:spacing w:val="-15"/>
      <w:sz w:val="72"/>
      <w:szCs w:val="96"/>
    </w:rPr>
  </w:style>
  <w:style w:type="character" w:customStyle="1" w:styleId="KonuBalChar">
    <w:name w:val="Konu Başlığı Char"/>
    <w:basedOn w:val="VarsaylanParagrafYazTipi"/>
    <w:link w:val="KonuBal"/>
    <w:uiPriority w:val="10"/>
    <w:rsid w:val="00136553"/>
    <w:rPr>
      <w:rFonts w:asciiTheme="majorHAnsi" w:eastAsiaTheme="majorEastAsia" w:hAnsiTheme="majorHAnsi" w:cstheme="majorBidi"/>
      <w:spacing w:val="-15"/>
      <w:sz w:val="72"/>
      <w:szCs w:val="96"/>
    </w:rPr>
  </w:style>
  <w:style w:type="paragraph" w:customStyle="1" w:styleId="Introduction">
    <w:name w:val="Introduction"/>
    <w:basedOn w:val="Normal"/>
    <w:rsid w:val="00D50904"/>
    <w:rPr>
      <w:color w:val="0066A1"/>
      <w:sz w:val="32"/>
    </w:rPr>
  </w:style>
  <w:style w:type="paragraph" w:customStyle="1" w:styleId="Disclaimertext">
    <w:name w:val="Disclaimer text"/>
    <w:basedOn w:val="Normal"/>
    <w:rsid w:val="00F4188F"/>
    <w:pPr>
      <w:framePr w:wrap="around" w:hAnchor="text" w:yAlign="bottom"/>
      <w:spacing w:before="240" w:line="240" w:lineRule="auto"/>
    </w:pPr>
    <w:rPr>
      <w:sz w:val="20"/>
      <w:szCs w:val="20"/>
    </w:rPr>
  </w:style>
  <w:style w:type="paragraph" w:customStyle="1" w:styleId="Heading1notoc">
    <w:name w:val="Heading 1 no toc"/>
    <w:basedOn w:val="Normal"/>
    <w:next w:val="Normal"/>
    <w:rsid w:val="00562BCA"/>
    <w:pPr>
      <w:keepNext/>
      <w:keepLines/>
      <w:spacing w:before="240"/>
    </w:pPr>
    <w:rPr>
      <w:b/>
      <w:color w:val="0066A1"/>
      <w:sz w:val="32"/>
    </w:rPr>
  </w:style>
  <w:style w:type="paragraph" w:styleId="Alnt">
    <w:name w:val="Quote"/>
    <w:basedOn w:val="Normal"/>
    <w:next w:val="Normal"/>
    <w:link w:val="AlntChar"/>
    <w:uiPriority w:val="29"/>
    <w:qFormat/>
    <w:rsid w:val="00A01935"/>
    <w:pPr>
      <w:spacing w:before="200" w:line="276" w:lineRule="auto"/>
    </w:pPr>
    <w:rPr>
      <w:i/>
      <w:iCs/>
      <w:color w:val="0066A1"/>
    </w:rPr>
  </w:style>
  <w:style w:type="paragraph" w:customStyle="1" w:styleId="Heading1line">
    <w:name w:val="Heading 1 line"/>
    <w:basedOn w:val="Balk1"/>
    <w:qFormat/>
    <w:rsid w:val="00A01935"/>
    <w:pPr>
      <w:framePr w:w="1021" w:wrap="around" w:vAnchor="text" w:hAnchor="page" w:x="1" w:y="1"/>
      <w:pBdr>
        <w:top w:val="single" w:sz="18" w:space="1" w:color="0066A1"/>
      </w:pBdr>
      <w:spacing w:before="180"/>
    </w:pPr>
  </w:style>
  <w:style w:type="character" w:customStyle="1" w:styleId="Balk3Char">
    <w:name w:val="Başlık 3 Char"/>
    <w:basedOn w:val="VarsaylanParagrafYazTipi"/>
    <w:link w:val="Balk3"/>
    <w:uiPriority w:val="9"/>
    <w:semiHidden/>
    <w:rsid w:val="00A01935"/>
    <w:rPr>
      <w:rFonts w:asciiTheme="majorHAnsi" w:eastAsiaTheme="majorEastAsia" w:hAnsiTheme="majorHAnsi" w:cstheme="majorBidi"/>
      <w:color w:val="155489" w:themeColor="accent1" w:themeShade="7F"/>
      <w:sz w:val="24"/>
      <w:szCs w:val="24"/>
    </w:rPr>
  </w:style>
  <w:style w:type="character" w:customStyle="1" w:styleId="Balk4Char">
    <w:name w:val="Başlık 4 Char"/>
    <w:basedOn w:val="VarsaylanParagrafYazTipi"/>
    <w:link w:val="Balk4"/>
    <w:uiPriority w:val="9"/>
    <w:semiHidden/>
    <w:rsid w:val="00A01935"/>
    <w:rPr>
      <w:rFonts w:asciiTheme="majorHAnsi" w:eastAsiaTheme="majorEastAsia" w:hAnsiTheme="majorHAnsi" w:cstheme="majorBidi"/>
      <w:i/>
      <w:iCs/>
      <w:color w:val="207FCE" w:themeColor="accent1" w:themeShade="BF"/>
      <w:sz w:val="24"/>
    </w:rPr>
  </w:style>
  <w:style w:type="character" w:customStyle="1" w:styleId="Balk5Char">
    <w:name w:val="Başlık 5 Char"/>
    <w:basedOn w:val="VarsaylanParagrafYazTipi"/>
    <w:link w:val="Balk5"/>
    <w:uiPriority w:val="9"/>
    <w:semiHidden/>
    <w:rsid w:val="00A01935"/>
    <w:rPr>
      <w:rFonts w:asciiTheme="majorHAnsi" w:eastAsiaTheme="majorEastAsia" w:hAnsiTheme="majorHAnsi" w:cstheme="majorBidi"/>
      <w:color w:val="207FCE" w:themeColor="accent1" w:themeShade="BF"/>
      <w:sz w:val="24"/>
    </w:rPr>
  </w:style>
  <w:style w:type="character" w:customStyle="1" w:styleId="Balk6Char">
    <w:name w:val="Başlık 6 Char"/>
    <w:basedOn w:val="VarsaylanParagrafYazTipi"/>
    <w:link w:val="Balk6"/>
    <w:uiPriority w:val="9"/>
    <w:semiHidden/>
    <w:rsid w:val="00A01935"/>
    <w:rPr>
      <w:rFonts w:asciiTheme="majorHAnsi" w:eastAsiaTheme="majorEastAsia" w:hAnsiTheme="majorHAnsi" w:cstheme="majorBidi"/>
      <w:color w:val="155489" w:themeColor="accent1" w:themeShade="7F"/>
      <w:sz w:val="24"/>
    </w:rPr>
  </w:style>
  <w:style w:type="character" w:customStyle="1" w:styleId="Balk7Char">
    <w:name w:val="Başlık 7 Char"/>
    <w:basedOn w:val="VarsaylanParagrafYazTipi"/>
    <w:link w:val="Balk7"/>
    <w:uiPriority w:val="9"/>
    <w:semiHidden/>
    <w:rsid w:val="00A01935"/>
    <w:rPr>
      <w:rFonts w:asciiTheme="majorHAnsi" w:eastAsiaTheme="majorEastAsia" w:hAnsiTheme="majorHAnsi" w:cstheme="majorBidi"/>
      <w:i/>
      <w:iCs/>
      <w:color w:val="155489" w:themeColor="accent1" w:themeShade="7F"/>
      <w:sz w:val="24"/>
    </w:rPr>
  </w:style>
  <w:style w:type="character" w:customStyle="1" w:styleId="Balk8Char">
    <w:name w:val="Başlık 8 Char"/>
    <w:basedOn w:val="VarsaylanParagrafYazTipi"/>
    <w:link w:val="Balk8"/>
    <w:uiPriority w:val="9"/>
    <w:semiHidden/>
    <w:rsid w:val="00A0193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A01935"/>
    <w:rPr>
      <w:rFonts w:asciiTheme="majorHAnsi" w:eastAsiaTheme="majorEastAsia" w:hAnsiTheme="majorHAnsi" w:cstheme="majorBidi"/>
      <w:i/>
      <w:iCs/>
      <w:color w:val="272727" w:themeColor="text1" w:themeTint="D8"/>
      <w:sz w:val="21"/>
      <w:szCs w:val="21"/>
    </w:rPr>
  </w:style>
  <w:style w:type="character" w:customStyle="1" w:styleId="AlntChar">
    <w:name w:val="Alıntı Char"/>
    <w:basedOn w:val="VarsaylanParagrafYazTipi"/>
    <w:link w:val="Alnt"/>
    <w:uiPriority w:val="29"/>
    <w:rsid w:val="00A01935"/>
    <w:rPr>
      <w:rFonts w:ascii="Verdana" w:hAnsi="Verdana"/>
      <w:i/>
      <w:iCs/>
      <w:color w:val="0066A1"/>
      <w:sz w:val="24"/>
    </w:rPr>
  </w:style>
  <w:style w:type="paragraph" w:styleId="Altyaz">
    <w:name w:val="Subtitle"/>
    <w:basedOn w:val="Normal"/>
    <w:next w:val="Normal"/>
    <w:link w:val="AltyazChar"/>
    <w:uiPriority w:val="11"/>
    <w:semiHidden/>
    <w:rsid w:val="003F44C5"/>
    <w:pPr>
      <w:numPr>
        <w:ilvl w:val="1"/>
      </w:numPr>
      <w:spacing w:line="240" w:lineRule="auto"/>
    </w:pPr>
    <w:rPr>
      <w:rFonts w:asciiTheme="majorHAnsi" w:eastAsiaTheme="majorEastAsia" w:hAnsiTheme="majorHAnsi" w:cstheme="majorBidi"/>
      <w:sz w:val="30"/>
      <w:szCs w:val="30"/>
    </w:rPr>
  </w:style>
  <w:style w:type="character" w:customStyle="1" w:styleId="AltyazChar">
    <w:name w:val="Altyazı Char"/>
    <w:basedOn w:val="VarsaylanParagrafYazTipi"/>
    <w:link w:val="Altyaz"/>
    <w:uiPriority w:val="11"/>
    <w:semiHidden/>
    <w:rsid w:val="003F44C5"/>
    <w:rPr>
      <w:rFonts w:asciiTheme="majorHAnsi" w:eastAsiaTheme="majorEastAsia" w:hAnsiTheme="majorHAnsi" w:cstheme="majorBidi"/>
      <w:sz w:val="30"/>
      <w:szCs w:val="30"/>
    </w:rPr>
  </w:style>
  <w:style w:type="paragraph" w:styleId="GlAlnt">
    <w:name w:val="Intense Quote"/>
    <w:basedOn w:val="Normal"/>
    <w:next w:val="Normal"/>
    <w:link w:val="GlAlntChar"/>
    <w:uiPriority w:val="30"/>
    <w:semiHidden/>
    <w:rsid w:val="003F44C5"/>
    <w:pPr>
      <w:spacing w:before="160" w:line="264" w:lineRule="auto"/>
      <w:ind w:left="720" w:right="720"/>
      <w:jc w:val="center"/>
    </w:pPr>
    <w:rPr>
      <w:rFonts w:asciiTheme="majorHAnsi" w:eastAsiaTheme="majorEastAsia" w:hAnsiTheme="majorHAnsi" w:cstheme="majorBidi"/>
      <w:i/>
      <w:iCs/>
      <w:color w:val="000000" w:themeColor="accent6"/>
      <w:sz w:val="32"/>
      <w:szCs w:val="32"/>
    </w:rPr>
  </w:style>
  <w:style w:type="character" w:customStyle="1" w:styleId="GlAlntChar">
    <w:name w:val="Güçlü Alıntı Char"/>
    <w:basedOn w:val="VarsaylanParagrafYazTipi"/>
    <w:link w:val="GlAlnt"/>
    <w:uiPriority w:val="30"/>
    <w:semiHidden/>
    <w:rsid w:val="003F44C5"/>
    <w:rPr>
      <w:rFonts w:asciiTheme="majorHAnsi" w:eastAsiaTheme="majorEastAsia" w:hAnsiTheme="majorHAnsi" w:cstheme="majorBidi"/>
      <w:i/>
      <w:iCs/>
      <w:color w:val="000000" w:themeColor="accent6"/>
      <w:sz w:val="32"/>
      <w:szCs w:val="32"/>
    </w:rPr>
  </w:style>
  <w:style w:type="character" w:styleId="HafifVurgulama">
    <w:name w:val="Subtle Emphasis"/>
    <w:basedOn w:val="VarsaylanParagrafYazTipi"/>
    <w:uiPriority w:val="19"/>
    <w:semiHidden/>
    <w:rsid w:val="003F44C5"/>
    <w:rPr>
      <w:i/>
      <w:iCs/>
    </w:rPr>
  </w:style>
  <w:style w:type="character" w:styleId="GlVurgulama">
    <w:name w:val="Intense Emphasis"/>
    <w:basedOn w:val="VarsaylanParagrafYazTipi"/>
    <w:uiPriority w:val="21"/>
    <w:semiHidden/>
    <w:rsid w:val="003F44C5"/>
    <w:rPr>
      <w:b/>
      <w:bCs/>
      <w:i/>
      <w:iCs/>
    </w:rPr>
  </w:style>
  <w:style w:type="character" w:styleId="HafifBavuru">
    <w:name w:val="Subtle Reference"/>
    <w:basedOn w:val="VarsaylanParagrafYazTipi"/>
    <w:uiPriority w:val="31"/>
    <w:semiHidden/>
    <w:rsid w:val="003F44C5"/>
    <w:rPr>
      <w:smallCaps/>
      <w:color w:val="595959" w:themeColor="text1" w:themeTint="A6"/>
    </w:rPr>
  </w:style>
  <w:style w:type="character" w:styleId="GlBavuru">
    <w:name w:val="Intense Reference"/>
    <w:basedOn w:val="VarsaylanParagrafYazTipi"/>
    <w:uiPriority w:val="32"/>
    <w:semiHidden/>
    <w:rsid w:val="003F44C5"/>
    <w:rPr>
      <w:b/>
      <w:bCs/>
      <w:smallCaps/>
      <w:color w:val="000000" w:themeColor="accent6"/>
    </w:rPr>
  </w:style>
  <w:style w:type="character" w:styleId="KitapBal">
    <w:name w:val="Book Title"/>
    <w:basedOn w:val="VarsaylanParagrafYazTipi"/>
    <w:uiPriority w:val="33"/>
    <w:semiHidden/>
    <w:rsid w:val="003F44C5"/>
    <w:rPr>
      <w:b/>
      <w:bCs/>
      <w:caps w:val="0"/>
      <w:smallCaps/>
      <w:spacing w:val="7"/>
      <w:sz w:val="21"/>
      <w:szCs w:val="21"/>
    </w:rPr>
  </w:style>
  <w:style w:type="paragraph" w:styleId="T3">
    <w:name w:val="toc 3"/>
    <w:basedOn w:val="Normal"/>
    <w:next w:val="Normal"/>
    <w:uiPriority w:val="39"/>
    <w:rsid w:val="003F44C5"/>
    <w:pPr>
      <w:spacing w:after="100"/>
      <w:ind w:left="420"/>
    </w:pPr>
  </w:style>
  <w:style w:type="table" w:customStyle="1" w:styleId="TableBlue">
    <w:name w:val="Table Blue"/>
    <w:basedOn w:val="NormalTablo"/>
    <w:uiPriority w:val="99"/>
    <w:rsid w:val="002928DD"/>
    <w:pPr>
      <w:spacing w:after="0" w:line="240" w:lineRule="auto"/>
    </w:pPr>
    <w:tblPr>
      <w:tblBorders>
        <w:top w:val="single" w:sz="4" w:space="0" w:color="0066A1"/>
        <w:left w:val="single" w:sz="4" w:space="0" w:color="0066A1"/>
        <w:bottom w:val="single" w:sz="4" w:space="0" w:color="0066A1"/>
        <w:right w:val="single" w:sz="4" w:space="0" w:color="0066A1"/>
        <w:insideH w:val="single" w:sz="4" w:space="0" w:color="0066A1"/>
        <w:insideV w:val="single" w:sz="4" w:space="0" w:color="0066A1"/>
      </w:tblBorders>
    </w:tblPr>
    <w:tblStylePr w:type="firstRow">
      <w:tblPr/>
      <w:tcPr>
        <w:shd w:val="clear" w:color="auto" w:fill="0066A1"/>
      </w:tcPr>
    </w:tblStylePr>
  </w:style>
  <w:style w:type="table" w:styleId="TabloKlavuzu">
    <w:name w:val="Table Grid"/>
    <w:basedOn w:val="NormalTablo"/>
    <w:uiPriority w:val="59"/>
    <w:rsid w:val="00743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ed">
    <w:name w:val="Table Red"/>
    <w:basedOn w:val="NormalTablo"/>
    <w:uiPriority w:val="99"/>
    <w:rsid w:val="007436D2"/>
    <w:pPr>
      <w:spacing w:after="0" w:line="240" w:lineRule="auto"/>
    </w:pPr>
    <w:tblPr/>
    <w:tcPr>
      <w:shd w:val="clear" w:color="auto" w:fill="auto"/>
    </w:tcPr>
    <w:tblStylePr w:type="firstRow">
      <w:tblPr/>
      <w:tcPr>
        <w:shd w:val="clear" w:color="auto" w:fill="E37258"/>
      </w:tcPr>
    </w:tblStylePr>
  </w:style>
  <w:style w:type="table" w:customStyle="1" w:styleId="TableGreen">
    <w:name w:val="Table Green"/>
    <w:basedOn w:val="NormalTablo"/>
    <w:uiPriority w:val="99"/>
    <w:rsid w:val="007436D2"/>
    <w:pPr>
      <w:spacing w:after="0" w:line="240" w:lineRule="auto"/>
    </w:pPr>
    <w:tblPr/>
    <w:tblStylePr w:type="firstRow">
      <w:tblPr/>
      <w:tcPr>
        <w:shd w:val="clear" w:color="auto" w:fill="92B277"/>
      </w:tcPr>
    </w:tblStylePr>
  </w:style>
  <w:style w:type="numbering" w:customStyle="1" w:styleId="Stijl1">
    <w:name w:val="Stijl1"/>
    <w:uiPriority w:val="99"/>
    <w:rsid w:val="003C4B5F"/>
    <w:pPr>
      <w:numPr>
        <w:numId w:val="3"/>
      </w:numPr>
    </w:pPr>
  </w:style>
  <w:style w:type="paragraph" w:customStyle="1" w:styleId="Contactnormal">
    <w:name w:val="Contact normal"/>
    <w:basedOn w:val="Normal"/>
    <w:rsid w:val="005C5A4F"/>
    <w:pPr>
      <w:framePr w:wrap="notBeside" w:hAnchor="text" w:y="6465"/>
      <w:tabs>
        <w:tab w:val="left" w:pos="3402"/>
      </w:tabs>
    </w:pPr>
  </w:style>
  <w:style w:type="paragraph" w:customStyle="1" w:styleId="Contactheading">
    <w:name w:val="Contact heading"/>
    <w:basedOn w:val="Contactnormal"/>
    <w:rsid w:val="00C620CA"/>
    <w:pPr>
      <w:framePr w:wrap="notBeside"/>
    </w:pPr>
    <w:rPr>
      <w:b/>
      <w:color w:val="0066A1"/>
    </w:rPr>
  </w:style>
  <w:style w:type="paragraph" w:customStyle="1" w:styleId="Aboutnormal">
    <w:name w:val="About normal"/>
    <w:basedOn w:val="Normal"/>
    <w:rsid w:val="00A01935"/>
    <w:pPr>
      <w:framePr w:w="5103" w:wrap="around" w:vAnchor="text" w:hAnchor="text" w:y="1"/>
    </w:pPr>
  </w:style>
  <w:style w:type="paragraph" w:customStyle="1" w:styleId="Heading2Earth">
    <w:name w:val="Heading 2 Earth"/>
    <w:basedOn w:val="Balk2"/>
    <w:next w:val="Normal"/>
    <w:qFormat/>
    <w:rsid w:val="007C61FC"/>
    <w:pPr>
      <w:pBdr>
        <w:bottom w:val="single" w:sz="18" w:space="8" w:color="C2907C"/>
      </w:pBdr>
    </w:pPr>
    <w:rPr>
      <w:color w:val="C2907C"/>
    </w:rPr>
  </w:style>
  <w:style w:type="paragraph" w:customStyle="1" w:styleId="Heading2Plant">
    <w:name w:val="Heading 2 Plant"/>
    <w:basedOn w:val="Balk2"/>
    <w:next w:val="Normal"/>
    <w:qFormat/>
    <w:rsid w:val="002755F9"/>
    <w:pPr>
      <w:pBdr>
        <w:bottom w:val="single" w:sz="18" w:space="8" w:color="92B277"/>
      </w:pBdr>
    </w:pPr>
    <w:rPr>
      <w:color w:val="92B277"/>
    </w:rPr>
  </w:style>
  <w:style w:type="paragraph" w:customStyle="1" w:styleId="Heading2Stone">
    <w:name w:val="Heading 2 Stone"/>
    <w:basedOn w:val="Balk2"/>
    <w:next w:val="Normal"/>
    <w:qFormat/>
    <w:rsid w:val="002755F9"/>
    <w:pPr>
      <w:pBdr>
        <w:bottom w:val="single" w:sz="18" w:space="8" w:color="E37258"/>
      </w:pBdr>
    </w:pPr>
    <w:rPr>
      <w:color w:val="E37258"/>
    </w:rPr>
  </w:style>
  <w:style w:type="paragraph" w:customStyle="1" w:styleId="Tableheading">
    <w:name w:val="Table heading"/>
    <w:basedOn w:val="Normal"/>
    <w:qFormat/>
    <w:rsid w:val="008E6DD6"/>
    <w:pPr>
      <w:spacing w:after="0" w:line="240" w:lineRule="auto"/>
    </w:pPr>
    <w:rPr>
      <w:color w:val="FFFFFF"/>
    </w:rPr>
  </w:style>
  <w:style w:type="paragraph" w:styleId="ListeParagraf">
    <w:name w:val="List Paragraph"/>
    <w:basedOn w:val="Normal"/>
    <w:uiPriority w:val="34"/>
    <w:qFormat/>
    <w:rsid w:val="00066F38"/>
    <w:pPr>
      <w:suppressAutoHyphens/>
      <w:spacing w:after="0" w:line="240" w:lineRule="auto"/>
      <w:ind w:left="720"/>
    </w:pPr>
    <w:rPr>
      <w:rFonts w:ascii="Arial" w:eastAsia="Times New Roman" w:hAnsi="Arial" w:cs="Times New Roman"/>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421287">
      <w:bodyDiv w:val="1"/>
      <w:marLeft w:val="0"/>
      <w:marRight w:val="0"/>
      <w:marTop w:val="0"/>
      <w:marBottom w:val="0"/>
      <w:divBdr>
        <w:top w:val="none" w:sz="0" w:space="0" w:color="auto"/>
        <w:left w:val="none" w:sz="0" w:space="0" w:color="auto"/>
        <w:bottom w:val="none" w:sz="0" w:space="0" w:color="auto"/>
        <w:right w:val="none" w:sz="0" w:space="0" w:color="auto"/>
      </w:divBdr>
    </w:div>
    <w:div w:id="827288275">
      <w:bodyDiv w:val="1"/>
      <w:marLeft w:val="0"/>
      <w:marRight w:val="0"/>
      <w:marTop w:val="0"/>
      <w:marBottom w:val="0"/>
      <w:divBdr>
        <w:top w:val="none" w:sz="0" w:space="0" w:color="auto"/>
        <w:left w:val="none" w:sz="0" w:space="0" w:color="auto"/>
        <w:bottom w:val="none" w:sz="0" w:space="0" w:color="auto"/>
        <w:right w:val="none" w:sz="0" w:space="0" w:color="auto"/>
      </w:divBdr>
    </w:div>
    <w:div w:id="857886871">
      <w:bodyDiv w:val="1"/>
      <w:marLeft w:val="0"/>
      <w:marRight w:val="0"/>
      <w:marTop w:val="0"/>
      <w:marBottom w:val="0"/>
      <w:divBdr>
        <w:top w:val="none" w:sz="0" w:space="0" w:color="auto"/>
        <w:left w:val="none" w:sz="0" w:space="0" w:color="auto"/>
        <w:bottom w:val="none" w:sz="0" w:space="0" w:color="auto"/>
        <w:right w:val="none" w:sz="0" w:space="0" w:color="auto"/>
      </w:divBdr>
    </w:div>
    <w:div w:id="1032150015">
      <w:bodyDiv w:val="1"/>
      <w:marLeft w:val="0"/>
      <w:marRight w:val="0"/>
      <w:marTop w:val="0"/>
      <w:marBottom w:val="0"/>
      <w:divBdr>
        <w:top w:val="none" w:sz="0" w:space="0" w:color="auto"/>
        <w:left w:val="none" w:sz="0" w:space="0" w:color="auto"/>
        <w:bottom w:val="none" w:sz="0" w:space="0" w:color="auto"/>
        <w:right w:val="none" w:sz="0" w:space="0" w:color="auto"/>
      </w:divBdr>
    </w:div>
    <w:div w:id="1137069618">
      <w:bodyDiv w:val="1"/>
      <w:marLeft w:val="0"/>
      <w:marRight w:val="0"/>
      <w:marTop w:val="0"/>
      <w:marBottom w:val="0"/>
      <w:divBdr>
        <w:top w:val="none" w:sz="0" w:space="0" w:color="auto"/>
        <w:left w:val="none" w:sz="0" w:space="0" w:color="auto"/>
        <w:bottom w:val="none" w:sz="0" w:space="0" w:color="auto"/>
        <w:right w:val="none" w:sz="0" w:space="0" w:color="auto"/>
      </w:divBdr>
    </w:div>
    <w:div w:id="1293168867">
      <w:bodyDiv w:val="1"/>
      <w:marLeft w:val="0"/>
      <w:marRight w:val="0"/>
      <w:marTop w:val="0"/>
      <w:marBottom w:val="0"/>
      <w:divBdr>
        <w:top w:val="none" w:sz="0" w:space="0" w:color="auto"/>
        <w:left w:val="none" w:sz="0" w:space="0" w:color="auto"/>
        <w:bottom w:val="none" w:sz="0" w:space="0" w:color="auto"/>
        <w:right w:val="none" w:sz="0" w:space="0" w:color="auto"/>
      </w:divBdr>
    </w:div>
    <w:div w:id="1558082115">
      <w:bodyDiv w:val="1"/>
      <w:marLeft w:val="0"/>
      <w:marRight w:val="0"/>
      <w:marTop w:val="0"/>
      <w:marBottom w:val="0"/>
      <w:divBdr>
        <w:top w:val="none" w:sz="0" w:space="0" w:color="auto"/>
        <w:left w:val="none" w:sz="0" w:space="0" w:color="auto"/>
        <w:bottom w:val="none" w:sz="0" w:space="0" w:color="auto"/>
        <w:right w:val="none" w:sz="0" w:space="0" w:color="auto"/>
      </w:divBdr>
    </w:div>
    <w:div w:id="1636525335">
      <w:bodyDiv w:val="1"/>
      <w:marLeft w:val="0"/>
      <w:marRight w:val="0"/>
      <w:marTop w:val="0"/>
      <w:marBottom w:val="0"/>
      <w:divBdr>
        <w:top w:val="none" w:sz="0" w:space="0" w:color="auto"/>
        <w:left w:val="none" w:sz="0" w:space="0" w:color="auto"/>
        <w:bottom w:val="none" w:sz="0" w:space="0" w:color="auto"/>
        <w:right w:val="none" w:sz="0" w:space="0" w:color="auto"/>
      </w:divBdr>
    </w:div>
    <w:div w:id="1704749934">
      <w:bodyDiv w:val="1"/>
      <w:marLeft w:val="0"/>
      <w:marRight w:val="0"/>
      <w:marTop w:val="0"/>
      <w:marBottom w:val="0"/>
      <w:divBdr>
        <w:top w:val="none" w:sz="0" w:space="0" w:color="auto"/>
        <w:left w:val="none" w:sz="0" w:space="0" w:color="auto"/>
        <w:bottom w:val="none" w:sz="0" w:space="0" w:color="auto"/>
        <w:right w:val="none" w:sz="0" w:space="0" w:color="auto"/>
      </w:divBdr>
    </w:div>
    <w:div w:id="1718241647">
      <w:bodyDiv w:val="1"/>
      <w:marLeft w:val="0"/>
      <w:marRight w:val="0"/>
      <w:marTop w:val="0"/>
      <w:marBottom w:val="0"/>
      <w:divBdr>
        <w:top w:val="none" w:sz="0" w:space="0" w:color="auto"/>
        <w:left w:val="none" w:sz="0" w:space="0" w:color="auto"/>
        <w:bottom w:val="none" w:sz="0" w:space="0" w:color="auto"/>
        <w:right w:val="none" w:sz="0" w:space="0" w:color="auto"/>
      </w:divBdr>
    </w:div>
    <w:div w:id="1783956012">
      <w:bodyDiv w:val="1"/>
      <w:marLeft w:val="0"/>
      <w:marRight w:val="0"/>
      <w:marTop w:val="0"/>
      <w:marBottom w:val="0"/>
      <w:divBdr>
        <w:top w:val="none" w:sz="0" w:space="0" w:color="auto"/>
        <w:left w:val="none" w:sz="0" w:space="0" w:color="auto"/>
        <w:bottom w:val="none" w:sz="0" w:space="0" w:color="auto"/>
        <w:right w:val="none" w:sz="0" w:space="0" w:color="auto"/>
      </w:divBdr>
    </w:div>
    <w:div w:id="19516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tel:+1%20917%20744%20966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netcengiz/EcoAct-TR/ECOACT/TEMPLATES/ATOS/2%20-%20Word%20templates/Report%20Templates/EcoAct%20Report%20Template%20U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canetcengiz/EcoAct-TR/UZMAR/Footprint/Uzmar%20Karbon%20Ayakizi-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Emisyon</a:t>
            </a:r>
            <a:r>
              <a:rPr lang="en-US" baseline="0"/>
              <a:t> Kaynakları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Performans!$D$4</c:f>
              <c:strCache>
                <c:ptCount val="1"/>
                <c:pt idx="0">
                  <c:v>tCO2e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Performans!$C$5:$C$20</c:f>
              <c:strCache>
                <c:ptCount val="16"/>
                <c:pt idx="0">
                  <c:v>Satılan Ürünlerin Kullanımı</c:v>
                </c:pt>
                <c:pt idx="1">
                  <c:v>Atık</c:v>
                </c:pt>
                <c:pt idx="2">
                  <c:v>Ürün Kullanımı</c:v>
                </c:pt>
                <c:pt idx="3">
                  <c:v>Kuyudan Tanka Emisyonları</c:v>
                </c:pt>
                <c:pt idx="4">
                  <c:v>Motorin</c:v>
                </c:pt>
                <c:pt idx="5">
                  <c:v>Elektrik</c:v>
                </c:pt>
                <c:pt idx="6">
                  <c:v>İş Seyahtleri (Uçuşlar)</c:v>
                </c:pt>
                <c:pt idx="7">
                  <c:v>Nakliye</c:v>
                </c:pt>
                <c:pt idx="8">
                  <c:v>Elektrik İletim ve Dağıtımı</c:v>
                </c:pt>
                <c:pt idx="9">
                  <c:v>İşe Gidiş-Geliş</c:v>
                </c:pt>
                <c:pt idx="10">
                  <c:v>Soğutcu Gazlar ve Yagın Söndürücüler</c:v>
                </c:pt>
                <c:pt idx="11">
                  <c:v>Benzin</c:v>
                </c:pt>
                <c:pt idx="12">
                  <c:v>LPG</c:v>
                </c:pt>
                <c:pt idx="13">
                  <c:v>Hizmet Kullanımı</c:v>
                </c:pt>
                <c:pt idx="14">
                  <c:v>Doğal Gaz</c:v>
                </c:pt>
                <c:pt idx="15">
                  <c:v>Su Tüketimi</c:v>
                </c:pt>
              </c:strCache>
            </c:strRef>
          </c:cat>
          <c:val>
            <c:numRef>
              <c:f>Performans!$D$5:$D$20</c:f>
              <c:numCache>
                <c:formatCode>#,##0</c:formatCode>
                <c:ptCount val="16"/>
                <c:pt idx="0">
                  <c:v>204573.55147362992</c:v>
                </c:pt>
                <c:pt idx="1">
                  <c:v>42068.815120155035</c:v>
                </c:pt>
                <c:pt idx="2">
                  <c:v>12057.985661909017</c:v>
                </c:pt>
                <c:pt idx="3">
                  <c:v>503.47813927675821</c:v>
                </c:pt>
                <c:pt idx="4">
                  <c:v>1740.45180192</c:v>
                </c:pt>
                <c:pt idx="5">
                  <c:v>1609.4888685480003</c:v>
                </c:pt>
                <c:pt idx="6">
                  <c:v>416.85615234000005</c:v>
                </c:pt>
                <c:pt idx="7">
                  <c:v>187.91477857182034</c:v>
                </c:pt>
                <c:pt idx="8">
                  <c:v>160.94888685480001</c:v>
                </c:pt>
                <c:pt idx="9">
                  <c:v>84.800613296118541</c:v>
                </c:pt>
                <c:pt idx="10">
                  <c:v>74.498800000000017</c:v>
                </c:pt>
                <c:pt idx="11">
                  <c:v>62.814814985999995</c:v>
                </c:pt>
                <c:pt idx="12">
                  <c:v>42.458044049999998</c:v>
                </c:pt>
                <c:pt idx="13">
                  <c:v>26.723568042514291</c:v>
                </c:pt>
                <c:pt idx="14">
                  <c:v>26.207208428647142</c:v>
                </c:pt>
                <c:pt idx="15">
                  <c:v>6.9486050000000015</c:v>
                </c:pt>
              </c:numCache>
            </c:numRef>
          </c:val>
          <c:extLst>
            <c:ext xmlns:c16="http://schemas.microsoft.com/office/drawing/2014/chart" uri="{C3380CC4-5D6E-409C-BE32-E72D297353CC}">
              <c16:uniqueId val="{00000000-BC80-5B40-995D-364219581CB0}"/>
            </c:ext>
          </c:extLst>
        </c:ser>
        <c:dLbls>
          <c:showLegendKey val="0"/>
          <c:showVal val="1"/>
          <c:showCatName val="0"/>
          <c:showSerName val="0"/>
          <c:showPercent val="0"/>
          <c:showBubbleSize val="0"/>
        </c:dLbls>
        <c:gapWidth val="150"/>
        <c:overlap val="-25"/>
        <c:axId val="161387472"/>
        <c:axId val="161389744"/>
      </c:barChart>
      <c:catAx>
        <c:axId val="16138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89744"/>
        <c:crosses val="autoZero"/>
        <c:auto val="1"/>
        <c:lblAlgn val="ctr"/>
        <c:lblOffset val="100"/>
        <c:noMultiLvlLbl val="0"/>
      </c:catAx>
      <c:valAx>
        <c:axId val="161389744"/>
        <c:scaling>
          <c:orientation val="minMax"/>
        </c:scaling>
        <c:delete val="1"/>
        <c:axPos val="l"/>
        <c:numFmt formatCode="#,##0" sourceLinked="1"/>
        <c:majorTickMark val="none"/>
        <c:minorTickMark val="none"/>
        <c:tickLblPos val="nextTo"/>
        <c:crossAx val="161387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tos EcoAct Theme 2">
  <a:themeElements>
    <a:clrScheme name="EcoAct">
      <a:dk1>
        <a:sysClr val="windowText" lastClr="000000"/>
      </a:dk1>
      <a:lt1>
        <a:sysClr val="window" lastClr="FFFFFF"/>
      </a:lt1>
      <a:dk2>
        <a:srgbClr val="5AA6E5"/>
      </a:dk2>
      <a:lt2>
        <a:srgbClr val="DEEDF9"/>
      </a:lt2>
      <a:accent1>
        <a:srgbClr val="5AA6E5"/>
      </a:accent1>
      <a:accent2>
        <a:srgbClr val="E37258"/>
      </a:accent2>
      <a:accent3>
        <a:srgbClr val="92B277"/>
      </a:accent3>
      <a:accent4>
        <a:srgbClr val="C2907C"/>
      </a:accent4>
      <a:accent5>
        <a:srgbClr val="5AA6E5"/>
      </a:accent5>
      <a:accent6>
        <a:srgbClr val="000000"/>
      </a:accent6>
      <a:hlink>
        <a:srgbClr val="5AA6E5"/>
      </a:hlink>
      <a:folHlink>
        <a:srgbClr val="E372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A443A-183E-40F4-A801-67FC0D55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EcoAct Report Template UK.dotx</Template>
  <TotalTime>315</TotalTime>
  <Pages>27</Pages>
  <Words>3525</Words>
  <Characters>20340</Characters>
  <Application>Microsoft Office Word</Application>
  <DocSecurity>0</DocSecurity>
  <Lines>565</Lines>
  <Paragraphs>384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Canet Cengiz</cp:lastModifiedBy>
  <cp:revision>14</cp:revision>
  <dcterms:created xsi:type="dcterms:W3CDTF">2023-04-10T03:20:00Z</dcterms:created>
  <dcterms:modified xsi:type="dcterms:W3CDTF">2023-05-11T09:02:00Z</dcterms:modified>
</cp:coreProperties>
</file>